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601" w:type="dxa"/>
        <w:tblLook w:val="04A0"/>
      </w:tblPr>
      <w:tblGrid>
        <w:gridCol w:w="709"/>
        <w:gridCol w:w="3969"/>
        <w:gridCol w:w="2127"/>
        <w:gridCol w:w="2976"/>
      </w:tblGrid>
      <w:tr w:rsidR="005E410A" w:rsidRPr="00835E29" w:rsidTr="001544B2">
        <w:trPr>
          <w:trHeight w:val="465"/>
        </w:trPr>
        <w:tc>
          <w:tcPr>
            <w:tcW w:w="9781" w:type="dxa"/>
            <w:gridSpan w:val="4"/>
            <w:tcBorders>
              <w:top w:val="nil"/>
              <w:left w:val="nil"/>
              <w:bottom w:val="single" w:sz="8" w:space="0" w:color="auto"/>
              <w:right w:val="nil"/>
            </w:tcBorders>
            <w:shd w:val="clear" w:color="auto" w:fill="auto"/>
            <w:noWrap/>
            <w:vAlign w:val="center"/>
            <w:hideMark/>
          </w:tcPr>
          <w:p w:rsidR="005E410A" w:rsidRPr="00835E29" w:rsidRDefault="00B43EEC" w:rsidP="00673F8B">
            <w:pPr>
              <w:widowControl/>
              <w:spacing w:line="300" w:lineRule="exact"/>
              <w:jc w:val="center"/>
              <w:rPr>
                <w:rFonts w:ascii="宋体" w:hAnsi="宋体" w:cs="宋体"/>
                <w:b/>
                <w:bCs/>
                <w:color w:val="FF0000"/>
                <w:kern w:val="0"/>
                <w:sz w:val="24"/>
              </w:rPr>
            </w:pPr>
            <w:r w:rsidRPr="00C50A80">
              <w:rPr>
                <w:rFonts w:hint="eastAsia"/>
                <w:b/>
                <w:color w:val="FF0000"/>
                <w:sz w:val="24"/>
              </w:rPr>
              <w:t>附件</w:t>
            </w:r>
            <w:r w:rsidRPr="00C50A80">
              <w:rPr>
                <w:rFonts w:hint="eastAsia"/>
                <w:b/>
                <w:color w:val="FF0000"/>
                <w:sz w:val="24"/>
              </w:rPr>
              <w:t>1</w:t>
            </w:r>
            <w:r w:rsidRPr="00C50A80">
              <w:rPr>
                <w:rFonts w:hint="eastAsia"/>
                <w:b/>
                <w:color w:val="FF0000"/>
                <w:sz w:val="24"/>
              </w:rPr>
              <w:t>：</w:t>
            </w:r>
            <w:r w:rsidR="005E410A" w:rsidRPr="00835E29">
              <w:rPr>
                <w:rFonts w:ascii="宋体" w:hAnsi="宋体" w:cs="宋体" w:hint="eastAsia"/>
                <w:b/>
                <w:bCs/>
                <w:color w:val="FF0000"/>
                <w:kern w:val="0"/>
                <w:sz w:val="24"/>
              </w:rPr>
              <w:t>中南大学2018年各二级单位接收推免生攻读硕士学位</w:t>
            </w:r>
            <w:r w:rsidR="000D1F9C">
              <w:rPr>
                <w:rFonts w:ascii="宋体" w:hAnsi="宋体" w:cs="宋体" w:hint="eastAsia"/>
                <w:b/>
                <w:bCs/>
                <w:color w:val="FF0000"/>
                <w:kern w:val="0"/>
                <w:sz w:val="24"/>
              </w:rPr>
              <w:t>指导性</w:t>
            </w:r>
            <w:r w:rsidR="005E410A" w:rsidRPr="00835E29">
              <w:rPr>
                <w:rFonts w:ascii="宋体" w:hAnsi="宋体" w:cs="宋体" w:hint="eastAsia"/>
                <w:b/>
                <w:bCs/>
                <w:color w:val="FF0000"/>
                <w:kern w:val="0"/>
                <w:sz w:val="24"/>
              </w:rPr>
              <w:t>计划表</w:t>
            </w: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宋体" w:hAnsi="宋体" w:cs="宋体"/>
                <w:b/>
                <w:bCs/>
                <w:color w:val="000000"/>
                <w:kern w:val="0"/>
                <w:sz w:val="20"/>
                <w:szCs w:val="20"/>
              </w:rPr>
            </w:pPr>
            <w:r w:rsidRPr="00835E29">
              <w:rPr>
                <w:rFonts w:ascii="宋体" w:hAnsi="宋体" w:cs="宋体" w:hint="eastAsia"/>
                <w:b/>
                <w:bCs/>
                <w:color w:val="000000"/>
                <w:kern w:val="0"/>
                <w:sz w:val="20"/>
                <w:szCs w:val="20"/>
              </w:rPr>
              <w:t>代码</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宋体" w:hAnsi="宋体" w:cs="宋体"/>
                <w:b/>
                <w:bCs/>
                <w:color w:val="000000"/>
                <w:kern w:val="0"/>
                <w:sz w:val="20"/>
                <w:szCs w:val="20"/>
              </w:rPr>
            </w:pPr>
            <w:r w:rsidRPr="00835E29">
              <w:rPr>
                <w:rFonts w:ascii="宋体" w:hAnsi="宋体" w:cs="宋体" w:hint="eastAsia"/>
                <w:b/>
                <w:bCs/>
                <w:color w:val="000000"/>
                <w:kern w:val="0"/>
                <w:sz w:val="20"/>
                <w:szCs w:val="20"/>
              </w:rPr>
              <w:t>二级单位名称</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宋体" w:hAnsi="宋体" w:cs="宋体"/>
                <w:b/>
                <w:bCs/>
                <w:color w:val="000000"/>
                <w:kern w:val="0"/>
                <w:sz w:val="20"/>
                <w:szCs w:val="20"/>
              </w:rPr>
            </w:pPr>
            <w:r w:rsidRPr="00835E29">
              <w:rPr>
                <w:rFonts w:ascii="宋体" w:hAnsi="宋体" w:cs="宋体" w:hint="eastAsia"/>
                <w:b/>
                <w:bCs/>
                <w:color w:val="000000"/>
                <w:kern w:val="0"/>
                <w:sz w:val="20"/>
                <w:szCs w:val="20"/>
              </w:rPr>
              <w:t>2018年推免接收计划</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宋体" w:hAnsi="宋体" w:cs="宋体"/>
                <w:b/>
                <w:bCs/>
                <w:color w:val="000000"/>
                <w:kern w:val="0"/>
                <w:sz w:val="20"/>
                <w:szCs w:val="20"/>
              </w:rPr>
            </w:pPr>
            <w:r w:rsidRPr="00835E29">
              <w:rPr>
                <w:rFonts w:ascii="宋体" w:hAnsi="宋体" w:cs="宋体" w:hint="eastAsia"/>
                <w:b/>
                <w:bCs/>
                <w:color w:val="000000"/>
                <w:kern w:val="0"/>
                <w:sz w:val="20"/>
                <w:szCs w:val="20"/>
              </w:rPr>
              <w:t>备注</w:t>
            </w: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00</w:t>
            </w:r>
            <w:r w:rsidR="005E410A" w:rsidRPr="00835E29">
              <w:rPr>
                <w:rFonts w:ascii="Arial" w:hAnsi="Arial" w:cs="Arial"/>
                <w:b/>
                <w:bCs/>
                <w:color w:val="000000"/>
                <w:kern w:val="0"/>
                <w:sz w:val="20"/>
                <w:szCs w:val="20"/>
              </w:rPr>
              <w:t>1</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马克思主义学院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8</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00</w:t>
            </w:r>
            <w:r w:rsidR="005E410A" w:rsidRPr="00835E29">
              <w:rPr>
                <w:rFonts w:ascii="Arial" w:hAnsi="Arial" w:cs="Arial"/>
                <w:b/>
                <w:bCs/>
                <w:color w:val="000000"/>
                <w:kern w:val="0"/>
                <w:sz w:val="20"/>
                <w:szCs w:val="20"/>
              </w:rPr>
              <w:t>2</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公共管理学院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50</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00</w:t>
            </w:r>
            <w:r w:rsidR="005E410A" w:rsidRPr="00835E29">
              <w:rPr>
                <w:rFonts w:ascii="Arial" w:hAnsi="Arial" w:cs="Arial"/>
                <w:b/>
                <w:bCs/>
                <w:color w:val="000000"/>
                <w:kern w:val="0"/>
                <w:sz w:val="20"/>
                <w:szCs w:val="20"/>
              </w:rPr>
              <w:t>3</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法学院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44</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00</w:t>
            </w:r>
            <w:r w:rsidR="005E410A" w:rsidRPr="00835E29">
              <w:rPr>
                <w:rFonts w:ascii="Arial" w:hAnsi="Arial" w:cs="Arial"/>
                <w:b/>
                <w:bCs/>
                <w:color w:val="000000"/>
                <w:kern w:val="0"/>
                <w:sz w:val="20"/>
                <w:szCs w:val="20"/>
              </w:rPr>
              <w:t>5</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中国村落文化研究中心</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3</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00</w:t>
            </w:r>
            <w:r w:rsidR="005E410A" w:rsidRPr="00835E29">
              <w:rPr>
                <w:rFonts w:ascii="Arial" w:hAnsi="Arial" w:cs="Arial"/>
                <w:b/>
                <w:bCs/>
                <w:color w:val="000000"/>
                <w:kern w:val="0"/>
                <w:sz w:val="20"/>
                <w:szCs w:val="20"/>
              </w:rPr>
              <w:t>9</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体育教研部</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10</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10</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文学与新闻传播学院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23</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11</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外国语学院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29</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13</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建筑与艺术学院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39</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16</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商学院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100</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18</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信息安全与大数据研究院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4</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21</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数学与统计学院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36</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22</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物理与电子学院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31</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23</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化学化工学院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83</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25</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生命科学学院</w:t>
            </w:r>
            <w:r w:rsidRPr="00835E29">
              <w:rPr>
                <w:rFonts w:ascii="Arial" w:hAnsi="Arial" w:cs="Arial"/>
                <w:b/>
                <w:bCs/>
                <w:color w:val="000000"/>
                <w:kern w:val="0"/>
                <w:sz w:val="20"/>
                <w:szCs w:val="20"/>
              </w:rPr>
              <w:t>(</w:t>
            </w:r>
            <w:r w:rsidRPr="00835E29">
              <w:rPr>
                <w:rFonts w:ascii="宋体" w:hAnsi="宋体" w:cs="宋体" w:hint="eastAsia"/>
                <w:b/>
                <w:bCs/>
                <w:color w:val="000000"/>
                <w:kern w:val="0"/>
                <w:sz w:val="20"/>
                <w:szCs w:val="20"/>
              </w:rPr>
              <w:t>医学遗传学国家重点实验室</w:t>
            </w:r>
            <w:r w:rsidRPr="00835E29">
              <w:rPr>
                <w:rFonts w:ascii="Arial" w:hAnsi="Arial" w:cs="Arial"/>
                <w:b/>
                <w:bCs/>
                <w:color w:val="000000"/>
                <w:kern w:val="0"/>
                <w:sz w:val="20"/>
                <w:szCs w:val="20"/>
              </w:rPr>
              <w:t>)</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30</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31</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材料科学与工程学院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78</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推免计划含广州有色院</w:t>
            </w:r>
            <w:r w:rsidRPr="00835E29">
              <w:rPr>
                <w:rFonts w:ascii="Arial" w:hAnsi="Arial" w:cs="Arial"/>
                <w:b/>
                <w:bCs/>
                <w:color w:val="000000"/>
                <w:kern w:val="0"/>
                <w:sz w:val="20"/>
                <w:szCs w:val="20"/>
              </w:rPr>
              <w:t>2</w:t>
            </w: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33</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粉末冶金研究院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72</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35</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冶金与环境学院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82</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37</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机电工程学院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85</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38</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轻合金研究院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25</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39</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能源科学与工程学院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28</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42</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交通运输工程学院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52</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46</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信息科学与工程学院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122</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推免计划含软件学院</w:t>
            </w:r>
            <w:r w:rsidRPr="00835E29">
              <w:rPr>
                <w:rFonts w:ascii="Arial" w:hAnsi="Arial" w:cs="Arial"/>
                <w:b/>
                <w:bCs/>
                <w:color w:val="000000"/>
                <w:kern w:val="0"/>
                <w:sz w:val="20"/>
                <w:szCs w:val="20"/>
              </w:rPr>
              <w:t>6</w:t>
            </w: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47</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软件学院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45</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48</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土木工程学院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140</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50</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地球科学与信息物理学院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71</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55</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资源与安全工程学院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61</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56</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资源加工与生物工程学院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62</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推免计划含广州有色院</w:t>
            </w:r>
            <w:r w:rsidRPr="00835E29">
              <w:rPr>
                <w:rFonts w:ascii="Arial" w:hAnsi="Arial" w:cs="Arial"/>
                <w:b/>
                <w:bCs/>
                <w:color w:val="000000"/>
                <w:kern w:val="0"/>
                <w:sz w:val="20"/>
                <w:szCs w:val="20"/>
              </w:rPr>
              <w:t>2</w:t>
            </w: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58</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航空航天学院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5</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65</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基础医学院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50</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68</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口腔医学院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36</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推免计划含口腔</w:t>
            </w:r>
            <w:r w:rsidRPr="00835E29">
              <w:rPr>
                <w:rFonts w:ascii="Arial" w:hAnsi="Arial" w:cs="Arial"/>
                <w:b/>
                <w:bCs/>
                <w:color w:val="000000"/>
                <w:kern w:val="0"/>
                <w:sz w:val="20"/>
                <w:szCs w:val="20"/>
              </w:rPr>
              <w:t>7</w:t>
            </w:r>
            <w:r w:rsidRPr="00835E29">
              <w:rPr>
                <w:rFonts w:ascii="宋体" w:hAnsi="宋体" w:cs="宋体" w:hint="eastAsia"/>
                <w:b/>
                <w:bCs/>
                <w:color w:val="000000"/>
                <w:kern w:val="0"/>
                <w:sz w:val="20"/>
                <w:szCs w:val="20"/>
              </w:rPr>
              <w:t>年制</w:t>
            </w:r>
            <w:r w:rsidRPr="00835E29">
              <w:rPr>
                <w:rFonts w:ascii="Arial" w:hAnsi="Arial" w:cs="Arial"/>
                <w:b/>
                <w:bCs/>
                <w:color w:val="000000"/>
                <w:kern w:val="0"/>
                <w:sz w:val="20"/>
                <w:szCs w:val="20"/>
              </w:rPr>
              <w:t>30</w:t>
            </w: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69</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湘雅公共卫生学院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26</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72</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药学院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22</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75</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湘雅国际转化医学联合研究院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6</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76</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医学检验系</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3</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78</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护理学院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17</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81</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湘雅医院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150</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推免计划含临床药理研究生</w:t>
            </w:r>
            <w:r w:rsidRPr="00835E29">
              <w:rPr>
                <w:rFonts w:ascii="Arial" w:hAnsi="Arial" w:cs="Arial"/>
                <w:b/>
                <w:bCs/>
                <w:color w:val="000000"/>
                <w:kern w:val="0"/>
                <w:sz w:val="20"/>
                <w:szCs w:val="20"/>
              </w:rPr>
              <w:t>12</w:t>
            </w: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82</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湘雅二医院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141</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推免计划含苏北人民医院</w:t>
            </w:r>
            <w:r w:rsidRPr="00835E29">
              <w:rPr>
                <w:rFonts w:ascii="Arial" w:hAnsi="Arial" w:cs="Arial"/>
                <w:b/>
                <w:bCs/>
                <w:color w:val="000000"/>
                <w:kern w:val="0"/>
                <w:sz w:val="20"/>
                <w:szCs w:val="20"/>
              </w:rPr>
              <w:t>7</w:t>
            </w: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83</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湘雅三医院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73</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90</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湘雅医学院附属海口医院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16</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8"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91</w:t>
            </w:r>
          </w:p>
        </w:tc>
        <w:tc>
          <w:tcPr>
            <w:tcW w:w="3969"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湘雅医学院附属肿瘤医院</w:t>
            </w:r>
          </w:p>
        </w:tc>
        <w:tc>
          <w:tcPr>
            <w:tcW w:w="2127"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16</w:t>
            </w:r>
          </w:p>
        </w:tc>
        <w:tc>
          <w:tcPr>
            <w:tcW w:w="2976" w:type="dxa"/>
            <w:tcBorders>
              <w:top w:val="nil"/>
              <w:left w:val="nil"/>
              <w:bottom w:val="single" w:sz="8"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85"/>
        </w:trPr>
        <w:tc>
          <w:tcPr>
            <w:tcW w:w="709" w:type="dxa"/>
            <w:tcBorders>
              <w:top w:val="nil"/>
              <w:left w:val="single" w:sz="8" w:space="0" w:color="auto"/>
              <w:bottom w:val="single" w:sz="4" w:space="0" w:color="auto"/>
              <w:right w:val="single" w:sz="8"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t>0</w:t>
            </w:r>
            <w:r w:rsidR="005E410A" w:rsidRPr="00835E29">
              <w:rPr>
                <w:rFonts w:ascii="Arial" w:hAnsi="Arial" w:cs="Arial"/>
                <w:b/>
                <w:bCs/>
                <w:color w:val="000000"/>
                <w:kern w:val="0"/>
                <w:sz w:val="20"/>
                <w:szCs w:val="20"/>
              </w:rPr>
              <w:t>92</w:t>
            </w:r>
          </w:p>
        </w:tc>
        <w:tc>
          <w:tcPr>
            <w:tcW w:w="3969" w:type="dxa"/>
            <w:tcBorders>
              <w:top w:val="nil"/>
              <w:left w:val="nil"/>
              <w:bottom w:val="single" w:sz="4"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爱尔眼科学院</w:t>
            </w:r>
          </w:p>
        </w:tc>
        <w:tc>
          <w:tcPr>
            <w:tcW w:w="2127" w:type="dxa"/>
            <w:tcBorders>
              <w:top w:val="nil"/>
              <w:left w:val="nil"/>
              <w:bottom w:val="single" w:sz="4" w:space="0" w:color="auto"/>
              <w:right w:val="single" w:sz="8"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16</w:t>
            </w:r>
          </w:p>
        </w:tc>
        <w:tc>
          <w:tcPr>
            <w:tcW w:w="2976" w:type="dxa"/>
            <w:tcBorders>
              <w:top w:val="nil"/>
              <w:left w:val="nil"/>
              <w:bottom w:val="single" w:sz="4" w:space="0" w:color="auto"/>
              <w:right w:val="single" w:sz="8"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r w:rsidR="00673F8B" w:rsidRPr="00835E29" w:rsidTr="001544B2">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E410A" w:rsidRPr="00835E29" w:rsidRDefault="00673F8B" w:rsidP="00673F8B">
            <w:pPr>
              <w:widowControl/>
              <w:spacing w:line="300" w:lineRule="exact"/>
              <w:jc w:val="center"/>
              <w:rPr>
                <w:rFonts w:ascii="Arial" w:hAnsi="Arial" w:cs="Arial"/>
                <w:b/>
                <w:bCs/>
                <w:color w:val="000000"/>
                <w:kern w:val="0"/>
                <w:sz w:val="20"/>
                <w:szCs w:val="20"/>
              </w:rPr>
            </w:pPr>
            <w:r>
              <w:rPr>
                <w:rFonts w:ascii="Arial" w:hAnsi="Arial" w:cs="Arial" w:hint="eastAsia"/>
                <w:b/>
                <w:bCs/>
                <w:color w:val="000000"/>
                <w:kern w:val="0"/>
                <w:sz w:val="20"/>
                <w:szCs w:val="20"/>
              </w:rPr>
              <w:lastRenderedPageBreak/>
              <w:t>0</w:t>
            </w:r>
            <w:r w:rsidR="005E410A" w:rsidRPr="00835E29">
              <w:rPr>
                <w:rFonts w:ascii="Arial" w:hAnsi="Arial" w:cs="Arial"/>
                <w:b/>
                <w:bCs/>
                <w:color w:val="000000"/>
                <w:kern w:val="0"/>
                <w:sz w:val="20"/>
                <w:szCs w:val="20"/>
              </w:rPr>
              <w:t>93</w:t>
            </w:r>
          </w:p>
        </w:tc>
        <w:tc>
          <w:tcPr>
            <w:tcW w:w="3969" w:type="dxa"/>
            <w:tcBorders>
              <w:top w:val="single" w:sz="4" w:space="0" w:color="auto"/>
              <w:left w:val="single" w:sz="4" w:space="0" w:color="auto"/>
              <w:bottom w:val="single" w:sz="4" w:space="0" w:color="auto"/>
              <w:right w:val="single" w:sz="4" w:space="0" w:color="auto"/>
            </w:tcBorders>
            <w:shd w:val="clear" w:color="auto" w:fill="auto"/>
            <w:noWrap/>
            <w:hideMark/>
          </w:tcPr>
          <w:p w:rsidR="005E410A" w:rsidRPr="00835E29" w:rsidRDefault="005E410A" w:rsidP="00673F8B">
            <w:pPr>
              <w:widowControl/>
              <w:spacing w:line="300" w:lineRule="exact"/>
              <w:jc w:val="left"/>
              <w:rPr>
                <w:rFonts w:ascii="宋体" w:hAnsi="宋体" w:cs="宋体"/>
                <w:b/>
                <w:bCs/>
                <w:color w:val="000000"/>
                <w:kern w:val="0"/>
                <w:sz w:val="20"/>
                <w:szCs w:val="20"/>
              </w:rPr>
            </w:pPr>
            <w:r w:rsidRPr="00835E29">
              <w:rPr>
                <w:rFonts w:ascii="宋体" w:hAnsi="宋体" w:cs="宋体" w:hint="eastAsia"/>
                <w:b/>
                <w:bCs/>
                <w:color w:val="000000"/>
                <w:kern w:val="0"/>
                <w:sz w:val="20"/>
                <w:szCs w:val="20"/>
              </w:rPr>
              <w:t>湘雅医学院株洲医院</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5E410A" w:rsidRPr="00835E29" w:rsidRDefault="005E410A" w:rsidP="00673F8B">
            <w:pPr>
              <w:widowControl/>
              <w:spacing w:line="300" w:lineRule="exact"/>
              <w:jc w:val="center"/>
              <w:rPr>
                <w:rFonts w:ascii="Arial" w:hAnsi="Arial" w:cs="Arial"/>
                <w:b/>
                <w:bCs/>
                <w:color w:val="000000"/>
                <w:kern w:val="0"/>
                <w:sz w:val="20"/>
                <w:szCs w:val="20"/>
              </w:rPr>
            </w:pPr>
            <w:r w:rsidRPr="00835E29">
              <w:rPr>
                <w:rFonts w:ascii="Arial" w:hAnsi="Arial" w:cs="Arial"/>
                <w:b/>
                <w:bCs/>
                <w:color w:val="000000"/>
                <w:kern w:val="0"/>
                <w:sz w:val="20"/>
                <w:szCs w:val="20"/>
              </w:rPr>
              <w:t>10</w:t>
            </w:r>
          </w:p>
        </w:tc>
        <w:tc>
          <w:tcPr>
            <w:tcW w:w="2976" w:type="dxa"/>
            <w:tcBorders>
              <w:top w:val="single" w:sz="4" w:space="0" w:color="auto"/>
              <w:left w:val="single" w:sz="4" w:space="0" w:color="auto"/>
              <w:bottom w:val="single" w:sz="4" w:space="0" w:color="auto"/>
              <w:right w:val="single" w:sz="4" w:space="0" w:color="auto"/>
            </w:tcBorders>
            <w:shd w:val="clear" w:color="auto" w:fill="auto"/>
            <w:noWrap/>
            <w:hideMark/>
          </w:tcPr>
          <w:p w:rsidR="005E410A" w:rsidRPr="00835E29" w:rsidRDefault="005E410A" w:rsidP="00673F8B">
            <w:pPr>
              <w:widowControl/>
              <w:spacing w:line="300" w:lineRule="exact"/>
              <w:jc w:val="left"/>
              <w:rPr>
                <w:rFonts w:ascii="Arial" w:hAnsi="Arial" w:cs="Arial"/>
                <w:b/>
                <w:bCs/>
                <w:color w:val="000000"/>
                <w:kern w:val="0"/>
                <w:sz w:val="20"/>
                <w:szCs w:val="20"/>
              </w:rPr>
            </w:pPr>
          </w:p>
        </w:tc>
      </w:tr>
    </w:tbl>
    <w:p w:rsidR="005E410A" w:rsidRDefault="005E410A" w:rsidP="00673F8B">
      <w:pPr>
        <w:spacing w:line="300" w:lineRule="exact"/>
      </w:pPr>
    </w:p>
    <w:p w:rsidR="00464436" w:rsidRDefault="005E410A" w:rsidP="00C50A80">
      <w:pPr>
        <w:ind w:firstLineChars="300" w:firstLine="630"/>
        <w:rPr>
          <w:rFonts w:asciiTheme="minorEastAsia" w:eastAsiaTheme="minorEastAsia" w:hAnsiTheme="minorEastAsia"/>
          <w:b/>
          <w:color w:val="FF0000"/>
          <w:sz w:val="24"/>
        </w:rPr>
      </w:pPr>
      <w:r>
        <w:t xml:space="preserve"> </w:t>
      </w:r>
      <w:r w:rsidR="006D12EA" w:rsidRPr="00C50A80">
        <w:rPr>
          <w:rFonts w:asciiTheme="minorEastAsia" w:eastAsiaTheme="minorEastAsia" w:hAnsiTheme="minorEastAsia" w:hint="eastAsia"/>
          <w:b/>
          <w:color w:val="FF0000"/>
          <w:sz w:val="24"/>
        </w:rPr>
        <w:t>附件</w:t>
      </w:r>
      <w:r w:rsidR="00B43EEC" w:rsidRPr="00C50A80">
        <w:rPr>
          <w:rFonts w:asciiTheme="minorEastAsia" w:eastAsiaTheme="minorEastAsia" w:hAnsiTheme="minorEastAsia" w:hint="eastAsia"/>
          <w:b/>
          <w:color w:val="FF0000"/>
          <w:sz w:val="24"/>
        </w:rPr>
        <w:t>2</w:t>
      </w:r>
      <w:r w:rsidR="006D12EA" w:rsidRPr="00C50A80">
        <w:rPr>
          <w:rFonts w:asciiTheme="minorEastAsia" w:eastAsiaTheme="minorEastAsia" w:hAnsiTheme="minorEastAsia" w:hint="eastAsia"/>
          <w:b/>
          <w:color w:val="FF0000"/>
          <w:sz w:val="24"/>
        </w:rPr>
        <w:t>：</w:t>
      </w:r>
      <w:r w:rsidR="00464436" w:rsidRPr="00C50A80">
        <w:rPr>
          <w:rFonts w:asciiTheme="minorEastAsia" w:eastAsiaTheme="minorEastAsia" w:hAnsiTheme="minorEastAsia" w:hint="eastAsia"/>
          <w:b/>
          <w:color w:val="FF0000"/>
          <w:sz w:val="24"/>
        </w:rPr>
        <w:t>中南大学</w:t>
      </w:r>
      <w:r w:rsidR="00464436" w:rsidRPr="00C50A80">
        <w:rPr>
          <w:rFonts w:asciiTheme="minorEastAsia" w:eastAsiaTheme="minorEastAsia" w:hAnsiTheme="minorEastAsia"/>
          <w:b/>
          <w:color w:val="FF0000"/>
          <w:sz w:val="24"/>
        </w:rPr>
        <w:t>201</w:t>
      </w:r>
      <w:r w:rsidR="00C50A80" w:rsidRPr="00C50A80">
        <w:rPr>
          <w:rFonts w:asciiTheme="minorEastAsia" w:eastAsiaTheme="minorEastAsia" w:hAnsiTheme="minorEastAsia" w:hint="eastAsia"/>
          <w:b/>
          <w:color w:val="FF0000"/>
          <w:sz w:val="24"/>
        </w:rPr>
        <w:t>8</w:t>
      </w:r>
      <w:r w:rsidR="00464436" w:rsidRPr="00C50A80">
        <w:rPr>
          <w:rFonts w:asciiTheme="minorEastAsia" w:eastAsiaTheme="minorEastAsia" w:hAnsiTheme="minorEastAsia" w:hint="eastAsia"/>
          <w:b/>
          <w:color w:val="FF0000"/>
          <w:sz w:val="24"/>
        </w:rPr>
        <w:t>年招收直博生学科专业及</w:t>
      </w:r>
      <w:r w:rsidR="000D1F9C">
        <w:rPr>
          <w:rFonts w:ascii="宋体" w:hAnsi="宋体" w:cs="宋体" w:hint="eastAsia"/>
          <w:b/>
          <w:bCs/>
          <w:color w:val="FF0000"/>
          <w:kern w:val="0"/>
          <w:sz w:val="24"/>
        </w:rPr>
        <w:t>指导性</w:t>
      </w:r>
      <w:r w:rsidR="00464436" w:rsidRPr="00C50A80">
        <w:rPr>
          <w:rFonts w:asciiTheme="minorEastAsia" w:eastAsiaTheme="minorEastAsia" w:hAnsiTheme="minorEastAsia" w:hint="eastAsia"/>
          <w:b/>
          <w:color w:val="FF0000"/>
          <w:sz w:val="24"/>
        </w:rPr>
        <w:t>计划</w:t>
      </w:r>
    </w:p>
    <w:p w:rsidR="00C50A80" w:rsidRPr="00C50A80" w:rsidRDefault="00C50A80" w:rsidP="00C50A80">
      <w:pPr>
        <w:rPr>
          <w:rFonts w:asciiTheme="minorEastAsia" w:eastAsiaTheme="minorEastAsia" w:hAnsiTheme="minorEastAsia"/>
          <w:b/>
          <w:color w:val="FF0000"/>
          <w:sz w:val="24"/>
        </w:rPr>
      </w:pPr>
    </w:p>
    <w:tbl>
      <w:tblPr>
        <w:tblW w:w="9761" w:type="dxa"/>
        <w:jc w:val="center"/>
        <w:tblInd w:w="-4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139"/>
        <w:gridCol w:w="3681"/>
        <w:gridCol w:w="1232"/>
      </w:tblGrid>
      <w:tr w:rsidR="00464436" w:rsidRPr="003024BF" w:rsidTr="00C50A80">
        <w:trPr>
          <w:trHeight w:val="288"/>
          <w:tblHeader/>
          <w:jc w:val="center"/>
        </w:trPr>
        <w:tc>
          <w:tcPr>
            <w:tcW w:w="709" w:type="dxa"/>
            <w:vAlign w:val="center"/>
          </w:tcPr>
          <w:p w:rsidR="00464436" w:rsidRPr="003024BF" w:rsidRDefault="00464436" w:rsidP="00464436">
            <w:pPr>
              <w:jc w:val="center"/>
              <w:rPr>
                <w:rFonts w:ascii="宋体"/>
                <w:b/>
                <w:bCs/>
                <w:szCs w:val="21"/>
              </w:rPr>
            </w:pPr>
            <w:r w:rsidRPr="003024BF">
              <w:rPr>
                <w:rFonts w:ascii="宋体" w:hAnsi="宋体" w:hint="eastAsia"/>
                <w:b/>
                <w:bCs/>
                <w:szCs w:val="21"/>
              </w:rPr>
              <w:t>代码</w:t>
            </w:r>
          </w:p>
        </w:tc>
        <w:tc>
          <w:tcPr>
            <w:tcW w:w="4139" w:type="dxa"/>
            <w:vAlign w:val="center"/>
          </w:tcPr>
          <w:p w:rsidR="00464436" w:rsidRPr="003024BF" w:rsidRDefault="00464436" w:rsidP="00464436">
            <w:pPr>
              <w:jc w:val="center"/>
              <w:rPr>
                <w:rFonts w:ascii="宋体"/>
                <w:b/>
                <w:bCs/>
                <w:szCs w:val="21"/>
              </w:rPr>
            </w:pPr>
            <w:r w:rsidRPr="003024BF">
              <w:rPr>
                <w:rFonts w:ascii="宋体" w:hAnsi="宋体" w:hint="eastAsia"/>
                <w:b/>
                <w:bCs/>
                <w:szCs w:val="21"/>
              </w:rPr>
              <w:t>二级单位名称</w:t>
            </w:r>
          </w:p>
        </w:tc>
        <w:tc>
          <w:tcPr>
            <w:tcW w:w="3681" w:type="dxa"/>
            <w:vAlign w:val="center"/>
          </w:tcPr>
          <w:p w:rsidR="00464436" w:rsidRPr="003024BF" w:rsidRDefault="00464436" w:rsidP="00464436">
            <w:pPr>
              <w:jc w:val="center"/>
              <w:rPr>
                <w:rFonts w:ascii="宋体"/>
                <w:b/>
                <w:bCs/>
                <w:szCs w:val="21"/>
              </w:rPr>
            </w:pPr>
            <w:r w:rsidRPr="003024BF">
              <w:rPr>
                <w:rFonts w:ascii="宋体" w:hAnsi="宋体" w:hint="eastAsia"/>
                <w:b/>
                <w:bCs/>
                <w:szCs w:val="21"/>
              </w:rPr>
              <w:t>招生学科专业</w:t>
            </w:r>
          </w:p>
        </w:tc>
        <w:tc>
          <w:tcPr>
            <w:tcW w:w="1232" w:type="dxa"/>
          </w:tcPr>
          <w:p w:rsidR="00464436" w:rsidRPr="003024BF" w:rsidRDefault="00464436" w:rsidP="00464436">
            <w:pPr>
              <w:jc w:val="center"/>
              <w:rPr>
                <w:rFonts w:ascii="宋体"/>
                <w:b/>
                <w:szCs w:val="21"/>
              </w:rPr>
            </w:pPr>
            <w:r w:rsidRPr="003024BF">
              <w:rPr>
                <w:rFonts w:ascii="宋体" w:hAnsi="宋体" w:hint="eastAsia"/>
                <w:b/>
                <w:szCs w:val="21"/>
              </w:rPr>
              <w:t>直博生</w:t>
            </w:r>
          </w:p>
          <w:p w:rsidR="00464436" w:rsidRPr="003024BF" w:rsidRDefault="00464436" w:rsidP="00464436">
            <w:pPr>
              <w:jc w:val="center"/>
              <w:rPr>
                <w:rFonts w:ascii="宋体"/>
                <w:b/>
                <w:bCs/>
                <w:szCs w:val="21"/>
              </w:rPr>
            </w:pPr>
            <w:r w:rsidRPr="003024BF">
              <w:rPr>
                <w:rFonts w:ascii="宋体" w:hAnsi="宋体" w:hint="eastAsia"/>
                <w:b/>
                <w:szCs w:val="21"/>
              </w:rPr>
              <w:t>计划</w:t>
            </w:r>
          </w:p>
        </w:tc>
      </w:tr>
      <w:tr w:rsidR="00464436" w:rsidRPr="00C50A80" w:rsidTr="00C50A80">
        <w:trPr>
          <w:trHeight w:val="363"/>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021</w:t>
            </w:r>
          </w:p>
        </w:tc>
        <w:tc>
          <w:tcPr>
            <w:tcW w:w="4139" w:type="dxa"/>
            <w:vAlign w:val="center"/>
          </w:tcPr>
          <w:p w:rsidR="00464436" w:rsidRPr="00C50A80" w:rsidRDefault="00464436" w:rsidP="00464436">
            <w:pPr>
              <w:spacing w:line="280" w:lineRule="exact"/>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数学与统计学院</w:t>
            </w:r>
          </w:p>
        </w:tc>
        <w:tc>
          <w:tcPr>
            <w:tcW w:w="3681" w:type="dxa"/>
            <w:vAlign w:val="center"/>
          </w:tcPr>
          <w:p w:rsidR="00464436" w:rsidRPr="00C50A80" w:rsidRDefault="00464436" w:rsidP="00464436">
            <w:pPr>
              <w:spacing w:line="280" w:lineRule="exact"/>
              <w:rPr>
                <w:rFonts w:asciiTheme="minorEastAsia" w:eastAsiaTheme="minorEastAsia" w:hAnsiTheme="minorEastAsia"/>
                <w:b/>
                <w:sz w:val="20"/>
                <w:szCs w:val="20"/>
              </w:rPr>
            </w:pPr>
            <w:r w:rsidRPr="00C50A80">
              <w:rPr>
                <w:rFonts w:asciiTheme="minorEastAsia" w:eastAsiaTheme="minorEastAsia" w:hAnsiTheme="minorEastAsia"/>
                <w:b/>
                <w:sz w:val="20"/>
                <w:szCs w:val="20"/>
              </w:rPr>
              <w:t>070100</w:t>
            </w:r>
            <w:r w:rsidRPr="00C50A80">
              <w:rPr>
                <w:rFonts w:asciiTheme="minorEastAsia" w:eastAsiaTheme="minorEastAsia" w:hAnsiTheme="minorEastAsia" w:hint="eastAsia"/>
                <w:b/>
                <w:sz w:val="20"/>
                <w:szCs w:val="20"/>
              </w:rPr>
              <w:t>数学</w:t>
            </w:r>
            <w:r w:rsidRPr="00C50A80">
              <w:rPr>
                <w:rFonts w:asciiTheme="minorEastAsia" w:eastAsiaTheme="minorEastAsia" w:hAnsiTheme="minorEastAsia"/>
                <w:b/>
                <w:sz w:val="20"/>
                <w:szCs w:val="20"/>
              </w:rPr>
              <w:t>(</w:t>
            </w:r>
            <w:r w:rsidRPr="00C50A80">
              <w:rPr>
                <w:rFonts w:asciiTheme="minorEastAsia" w:eastAsiaTheme="minorEastAsia" w:hAnsiTheme="minorEastAsia" w:hint="eastAsia"/>
                <w:b/>
                <w:sz w:val="20"/>
                <w:szCs w:val="20"/>
              </w:rPr>
              <w:t>概率论与数理统计方向</w:t>
            </w:r>
            <w:r w:rsidRPr="00C50A80">
              <w:rPr>
                <w:rFonts w:asciiTheme="minorEastAsia" w:eastAsiaTheme="minorEastAsia" w:hAnsiTheme="minorEastAsia"/>
                <w:b/>
                <w:sz w:val="20"/>
                <w:szCs w:val="20"/>
              </w:rPr>
              <w:t>)</w:t>
            </w:r>
          </w:p>
        </w:tc>
        <w:tc>
          <w:tcPr>
            <w:tcW w:w="1232" w:type="dxa"/>
          </w:tcPr>
          <w:p w:rsidR="00464436" w:rsidRPr="00C50A80" w:rsidRDefault="00464436" w:rsidP="00464436">
            <w:pPr>
              <w:spacing w:line="280" w:lineRule="exact"/>
              <w:jc w:val="center"/>
              <w:rPr>
                <w:rFonts w:asciiTheme="minorEastAsia" w:eastAsiaTheme="minorEastAsia" w:hAnsiTheme="minorEastAsia"/>
                <w:b/>
                <w:sz w:val="20"/>
                <w:szCs w:val="20"/>
              </w:rPr>
            </w:pPr>
            <w:r w:rsidRPr="00C50A80">
              <w:rPr>
                <w:rFonts w:asciiTheme="minorEastAsia" w:eastAsiaTheme="minorEastAsia" w:hAnsiTheme="minorEastAsia"/>
                <w:b/>
                <w:sz w:val="20"/>
                <w:szCs w:val="20"/>
              </w:rPr>
              <w:t>1</w:t>
            </w:r>
          </w:p>
        </w:tc>
      </w:tr>
      <w:tr w:rsidR="00464436" w:rsidRPr="00C50A80" w:rsidTr="00C50A80">
        <w:trPr>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025</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生命科学学院（医学遗传学国家重点实验室）</w:t>
            </w:r>
          </w:p>
        </w:tc>
        <w:tc>
          <w:tcPr>
            <w:tcW w:w="3681"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071007</w:t>
            </w:r>
            <w:r w:rsidRPr="00C50A80">
              <w:rPr>
                <w:rFonts w:asciiTheme="minorEastAsia" w:eastAsiaTheme="minorEastAsia" w:hAnsiTheme="minorEastAsia" w:hint="eastAsia"/>
                <w:b/>
                <w:sz w:val="20"/>
                <w:szCs w:val="20"/>
              </w:rPr>
              <w:t>遗传学</w:t>
            </w:r>
          </w:p>
        </w:tc>
        <w:tc>
          <w:tcPr>
            <w:tcW w:w="1232" w:type="dxa"/>
          </w:tcPr>
          <w:p w:rsidR="00464436" w:rsidRPr="00C50A80" w:rsidRDefault="00464436" w:rsidP="00464436">
            <w:pPr>
              <w:jc w:val="center"/>
              <w:rPr>
                <w:rFonts w:asciiTheme="minorEastAsia" w:eastAsiaTheme="minorEastAsia" w:hAnsiTheme="minorEastAsia"/>
                <w:b/>
                <w:sz w:val="20"/>
                <w:szCs w:val="20"/>
              </w:rPr>
            </w:pPr>
            <w:r w:rsidRPr="00C50A80">
              <w:rPr>
                <w:rFonts w:asciiTheme="minorEastAsia" w:eastAsiaTheme="minorEastAsia" w:hAnsiTheme="minorEastAsia"/>
                <w:b/>
                <w:sz w:val="20"/>
                <w:szCs w:val="20"/>
              </w:rPr>
              <w:t>4</w:t>
            </w:r>
          </w:p>
        </w:tc>
      </w:tr>
      <w:tr w:rsidR="00464436" w:rsidRPr="00C50A80" w:rsidTr="00C50A80">
        <w:trPr>
          <w:trHeight w:val="920"/>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031</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材料科学与工程学院</w:t>
            </w:r>
          </w:p>
        </w:tc>
        <w:tc>
          <w:tcPr>
            <w:tcW w:w="3681"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080501</w:t>
            </w:r>
            <w:r w:rsidRPr="00C50A80">
              <w:rPr>
                <w:rFonts w:asciiTheme="minorEastAsia" w:eastAsiaTheme="minorEastAsia" w:hAnsiTheme="minorEastAsia" w:hint="eastAsia"/>
                <w:b/>
                <w:sz w:val="20"/>
                <w:szCs w:val="20"/>
              </w:rPr>
              <w:t>材料物理与化学</w:t>
            </w:r>
          </w:p>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080502</w:t>
            </w:r>
            <w:r w:rsidRPr="00C50A80">
              <w:rPr>
                <w:rFonts w:asciiTheme="minorEastAsia" w:eastAsiaTheme="minorEastAsia" w:hAnsiTheme="minorEastAsia" w:hint="eastAsia"/>
                <w:b/>
                <w:sz w:val="20"/>
                <w:szCs w:val="20"/>
              </w:rPr>
              <w:t>材料学</w:t>
            </w:r>
          </w:p>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080503</w:t>
            </w:r>
            <w:r w:rsidRPr="00C50A80">
              <w:rPr>
                <w:rFonts w:asciiTheme="minorEastAsia" w:eastAsiaTheme="minorEastAsia" w:hAnsiTheme="minorEastAsia" w:hint="eastAsia"/>
                <w:b/>
                <w:sz w:val="20"/>
                <w:szCs w:val="20"/>
              </w:rPr>
              <w:t>材料加工工程</w:t>
            </w:r>
          </w:p>
        </w:tc>
        <w:tc>
          <w:tcPr>
            <w:tcW w:w="1232" w:type="dxa"/>
          </w:tcPr>
          <w:p w:rsidR="00464436" w:rsidRPr="00C50A80" w:rsidRDefault="00464436" w:rsidP="00464436">
            <w:pPr>
              <w:jc w:val="center"/>
              <w:rPr>
                <w:rFonts w:asciiTheme="minorEastAsia" w:eastAsiaTheme="minorEastAsia" w:hAnsiTheme="minorEastAsia"/>
                <w:b/>
                <w:sz w:val="20"/>
                <w:szCs w:val="20"/>
              </w:rPr>
            </w:pPr>
            <w:r w:rsidRPr="00C50A80">
              <w:rPr>
                <w:rFonts w:asciiTheme="minorEastAsia" w:eastAsiaTheme="minorEastAsia" w:hAnsiTheme="minorEastAsia"/>
                <w:b/>
                <w:sz w:val="20"/>
                <w:szCs w:val="20"/>
              </w:rPr>
              <w:t>5</w:t>
            </w:r>
          </w:p>
        </w:tc>
      </w:tr>
      <w:tr w:rsidR="00464436" w:rsidRPr="00C50A80" w:rsidTr="00C50A80">
        <w:trPr>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033</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粉末冶金研究院</w:t>
            </w:r>
          </w:p>
        </w:tc>
        <w:tc>
          <w:tcPr>
            <w:tcW w:w="3681"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080500</w:t>
            </w:r>
            <w:r w:rsidRPr="00C50A80">
              <w:rPr>
                <w:rFonts w:asciiTheme="minorEastAsia" w:eastAsiaTheme="minorEastAsia" w:hAnsiTheme="minorEastAsia" w:hint="eastAsia"/>
                <w:b/>
                <w:sz w:val="20"/>
                <w:szCs w:val="20"/>
              </w:rPr>
              <w:t>材料科学与工程</w:t>
            </w:r>
          </w:p>
        </w:tc>
        <w:tc>
          <w:tcPr>
            <w:tcW w:w="1232" w:type="dxa"/>
          </w:tcPr>
          <w:p w:rsidR="00464436" w:rsidRPr="00C50A80" w:rsidRDefault="00464436" w:rsidP="00464436">
            <w:pPr>
              <w:jc w:val="center"/>
              <w:rPr>
                <w:rFonts w:asciiTheme="minorEastAsia" w:eastAsiaTheme="minorEastAsia" w:hAnsiTheme="minorEastAsia"/>
                <w:b/>
                <w:sz w:val="20"/>
                <w:szCs w:val="20"/>
              </w:rPr>
            </w:pPr>
            <w:r w:rsidRPr="00C50A80">
              <w:rPr>
                <w:rFonts w:asciiTheme="minorEastAsia" w:eastAsiaTheme="minorEastAsia" w:hAnsiTheme="minorEastAsia"/>
                <w:b/>
                <w:sz w:val="20"/>
                <w:szCs w:val="20"/>
              </w:rPr>
              <w:t>10</w:t>
            </w:r>
          </w:p>
        </w:tc>
      </w:tr>
      <w:tr w:rsidR="00464436" w:rsidRPr="00C50A80" w:rsidTr="00C50A80">
        <w:trPr>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035</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冶金与环境学院</w:t>
            </w:r>
          </w:p>
        </w:tc>
        <w:tc>
          <w:tcPr>
            <w:tcW w:w="3681"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080603</w:t>
            </w:r>
            <w:r w:rsidRPr="00C50A80">
              <w:rPr>
                <w:rFonts w:asciiTheme="minorEastAsia" w:eastAsiaTheme="minorEastAsia" w:hAnsiTheme="minorEastAsia" w:hint="eastAsia"/>
                <w:b/>
                <w:sz w:val="20"/>
                <w:szCs w:val="20"/>
              </w:rPr>
              <w:t>有色金属冶金</w:t>
            </w:r>
          </w:p>
        </w:tc>
        <w:tc>
          <w:tcPr>
            <w:tcW w:w="1232" w:type="dxa"/>
          </w:tcPr>
          <w:p w:rsidR="00464436" w:rsidRPr="00C50A80" w:rsidRDefault="00464436" w:rsidP="00464436">
            <w:pPr>
              <w:jc w:val="center"/>
              <w:rPr>
                <w:rFonts w:asciiTheme="minorEastAsia" w:eastAsiaTheme="minorEastAsia" w:hAnsiTheme="minorEastAsia"/>
                <w:b/>
                <w:sz w:val="20"/>
                <w:szCs w:val="20"/>
              </w:rPr>
            </w:pPr>
            <w:r w:rsidRPr="00C50A80">
              <w:rPr>
                <w:rFonts w:asciiTheme="minorEastAsia" w:eastAsiaTheme="minorEastAsia" w:hAnsiTheme="minorEastAsia"/>
                <w:b/>
                <w:sz w:val="20"/>
                <w:szCs w:val="20"/>
              </w:rPr>
              <w:t>4</w:t>
            </w:r>
          </w:p>
        </w:tc>
      </w:tr>
      <w:tr w:rsidR="00464436" w:rsidRPr="00C50A80" w:rsidTr="00C50A80">
        <w:trPr>
          <w:trHeight w:val="292"/>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037</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机电工程学院</w:t>
            </w:r>
          </w:p>
        </w:tc>
        <w:tc>
          <w:tcPr>
            <w:tcW w:w="3681"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080200</w:t>
            </w:r>
            <w:r w:rsidRPr="00C50A80">
              <w:rPr>
                <w:rFonts w:asciiTheme="minorEastAsia" w:eastAsiaTheme="minorEastAsia" w:hAnsiTheme="minorEastAsia" w:hint="eastAsia"/>
                <w:b/>
                <w:sz w:val="20"/>
                <w:szCs w:val="20"/>
              </w:rPr>
              <w:t>机械工程</w:t>
            </w:r>
          </w:p>
        </w:tc>
        <w:tc>
          <w:tcPr>
            <w:tcW w:w="1232" w:type="dxa"/>
          </w:tcPr>
          <w:p w:rsidR="00464436" w:rsidRPr="00C50A80" w:rsidRDefault="00464436" w:rsidP="00464436">
            <w:pPr>
              <w:jc w:val="center"/>
              <w:rPr>
                <w:rFonts w:asciiTheme="minorEastAsia" w:eastAsiaTheme="minorEastAsia" w:hAnsiTheme="minorEastAsia"/>
                <w:b/>
                <w:sz w:val="20"/>
                <w:szCs w:val="20"/>
              </w:rPr>
            </w:pPr>
            <w:r w:rsidRPr="00C50A80">
              <w:rPr>
                <w:rFonts w:asciiTheme="minorEastAsia" w:eastAsiaTheme="minorEastAsia" w:hAnsiTheme="minorEastAsia"/>
                <w:b/>
                <w:sz w:val="20"/>
                <w:szCs w:val="20"/>
              </w:rPr>
              <w:t>6</w:t>
            </w:r>
          </w:p>
        </w:tc>
      </w:tr>
      <w:tr w:rsidR="00464436" w:rsidRPr="00C50A80" w:rsidTr="00C50A80">
        <w:trPr>
          <w:trHeight w:val="292"/>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038</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轻合金研究院</w:t>
            </w:r>
          </w:p>
        </w:tc>
        <w:tc>
          <w:tcPr>
            <w:tcW w:w="3681"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080200</w:t>
            </w:r>
            <w:r w:rsidRPr="00C50A80">
              <w:rPr>
                <w:rFonts w:asciiTheme="minorEastAsia" w:eastAsiaTheme="minorEastAsia" w:hAnsiTheme="minorEastAsia" w:hint="eastAsia"/>
                <w:b/>
                <w:sz w:val="20"/>
                <w:szCs w:val="20"/>
              </w:rPr>
              <w:t>机械工程</w:t>
            </w:r>
          </w:p>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080500</w:t>
            </w:r>
            <w:r w:rsidRPr="00C50A80">
              <w:rPr>
                <w:rFonts w:asciiTheme="minorEastAsia" w:eastAsiaTheme="minorEastAsia" w:hAnsiTheme="minorEastAsia" w:hint="eastAsia"/>
                <w:b/>
                <w:sz w:val="20"/>
                <w:szCs w:val="20"/>
              </w:rPr>
              <w:t>材料科学与工程</w:t>
            </w:r>
          </w:p>
        </w:tc>
        <w:tc>
          <w:tcPr>
            <w:tcW w:w="1232" w:type="dxa"/>
          </w:tcPr>
          <w:p w:rsidR="00464436" w:rsidRPr="00C50A80" w:rsidRDefault="00464436" w:rsidP="00464436">
            <w:pPr>
              <w:jc w:val="center"/>
              <w:rPr>
                <w:rFonts w:asciiTheme="minorEastAsia" w:eastAsiaTheme="minorEastAsia" w:hAnsiTheme="minorEastAsia"/>
                <w:b/>
                <w:sz w:val="20"/>
                <w:szCs w:val="20"/>
              </w:rPr>
            </w:pPr>
            <w:r w:rsidRPr="00C50A80">
              <w:rPr>
                <w:rFonts w:asciiTheme="minorEastAsia" w:eastAsiaTheme="minorEastAsia" w:hAnsiTheme="minorEastAsia"/>
                <w:b/>
                <w:sz w:val="20"/>
                <w:szCs w:val="20"/>
              </w:rPr>
              <w:t>2</w:t>
            </w:r>
          </w:p>
        </w:tc>
      </w:tr>
      <w:tr w:rsidR="00464436" w:rsidRPr="00C50A80" w:rsidTr="00C50A80">
        <w:trPr>
          <w:trHeight w:val="292"/>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039</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能源科学与工程学院</w:t>
            </w:r>
          </w:p>
        </w:tc>
        <w:tc>
          <w:tcPr>
            <w:tcW w:w="3681"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pacing w:val="-8"/>
                <w:sz w:val="20"/>
                <w:szCs w:val="20"/>
              </w:rPr>
              <w:t>081404</w:t>
            </w:r>
            <w:r w:rsidRPr="00C50A80">
              <w:rPr>
                <w:rFonts w:asciiTheme="minorEastAsia" w:eastAsiaTheme="minorEastAsia" w:hAnsiTheme="minorEastAsia" w:hint="eastAsia"/>
                <w:b/>
                <w:spacing w:val="-8"/>
                <w:sz w:val="20"/>
                <w:szCs w:val="20"/>
              </w:rPr>
              <w:t>供热、供燃气、通风及空调工程</w:t>
            </w:r>
          </w:p>
        </w:tc>
        <w:tc>
          <w:tcPr>
            <w:tcW w:w="1232" w:type="dxa"/>
          </w:tcPr>
          <w:p w:rsidR="00464436" w:rsidRPr="00C50A80" w:rsidRDefault="00464436" w:rsidP="00464436">
            <w:pPr>
              <w:jc w:val="center"/>
              <w:rPr>
                <w:rFonts w:asciiTheme="minorEastAsia" w:eastAsiaTheme="minorEastAsia" w:hAnsiTheme="minorEastAsia"/>
                <w:b/>
                <w:spacing w:val="-8"/>
                <w:sz w:val="20"/>
                <w:szCs w:val="20"/>
              </w:rPr>
            </w:pPr>
            <w:r w:rsidRPr="00C50A80">
              <w:rPr>
                <w:rFonts w:asciiTheme="minorEastAsia" w:eastAsiaTheme="minorEastAsia" w:hAnsiTheme="minorEastAsia"/>
                <w:b/>
                <w:spacing w:val="-8"/>
                <w:sz w:val="20"/>
                <w:szCs w:val="20"/>
              </w:rPr>
              <w:t>1</w:t>
            </w:r>
          </w:p>
        </w:tc>
      </w:tr>
      <w:tr w:rsidR="00464436" w:rsidRPr="00C50A80" w:rsidTr="00C50A80">
        <w:trPr>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042</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交通运输工程学院</w:t>
            </w:r>
          </w:p>
        </w:tc>
        <w:tc>
          <w:tcPr>
            <w:tcW w:w="3681" w:type="dxa"/>
            <w:vAlign w:val="center"/>
          </w:tcPr>
          <w:p w:rsidR="00464436" w:rsidRPr="00C50A80" w:rsidRDefault="00464436" w:rsidP="00464436">
            <w:pPr>
              <w:rPr>
                <w:rFonts w:asciiTheme="minorEastAsia" w:eastAsiaTheme="minorEastAsia" w:hAnsiTheme="minorEastAsia"/>
                <w:b/>
                <w:spacing w:val="-8"/>
                <w:sz w:val="20"/>
                <w:szCs w:val="20"/>
              </w:rPr>
            </w:pPr>
            <w:r w:rsidRPr="00C50A80">
              <w:rPr>
                <w:rFonts w:asciiTheme="minorEastAsia" w:eastAsiaTheme="minorEastAsia" w:hAnsiTheme="minorEastAsia"/>
                <w:b/>
                <w:sz w:val="20"/>
                <w:szCs w:val="20"/>
              </w:rPr>
              <w:t>082300</w:t>
            </w:r>
            <w:r w:rsidRPr="00C50A80">
              <w:rPr>
                <w:rFonts w:asciiTheme="minorEastAsia" w:eastAsiaTheme="minorEastAsia" w:hAnsiTheme="minorEastAsia" w:hint="eastAsia"/>
                <w:b/>
                <w:sz w:val="20"/>
                <w:szCs w:val="20"/>
              </w:rPr>
              <w:t>交通运输工程</w:t>
            </w:r>
          </w:p>
        </w:tc>
        <w:tc>
          <w:tcPr>
            <w:tcW w:w="1232" w:type="dxa"/>
          </w:tcPr>
          <w:p w:rsidR="00464436" w:rsidRPr="00C50A80" w:rsidRDefault="00464436" w:rsidP="00464436">
            <w:pPr>
              <w:jc w:val="center"/>
              <w:rPr>
                <w:rFonts w:asciiTheme="minorEastAsia" w:eastAsiaTheme="minorEastAsia" w:hAnsiTheme="minorEastAsia"/>
                <w:b/>
                <w:sz w:val="20"/>
                <w:szCs w:val="20"/>
              </w:rPr>
            </w:pPr>
            <w:r w:rsidRPr="00C50A80">
              <w:rPr>
                <w:rFonts w:asciiTheme="minorEastAsia" w:eastAsiaTheme="minorEastAsia" w:hAnsiTheme="minorEastAsia"/>
                <w:b/>
                <w:sz w:val="20"/>
                <w:szCs w:val="20"/>
              </w:rPr>
              <w:t>5</w:t>
            </w:r>
          </w:p>
        </w:tc>
      </w:tr>
      <w:tr w:rsidR="00464436" w:rsidRPr="00C50A80" w:rsidTr="00C50A80">
        <w:trPr>
          <w:trHeight w:val="453"/>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046</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信息科学与工程学院</w:t>
            </w:r>
          </w:p>
        </w:tc>
        <w:tc>
          <w:tcPr>
            <w:tcW w:w="3681" w:type="dxa"/>
            <w:vAlign w:val="center"/>
          </w:tcPr>
          <w:p w:rsidR="00464436" w:rsidRPr="00C50A80" w:rsidRDefault="00464436" w:rsidP="00464436">
            <w:pPr>
              <w:rPr>
                <w:rFonts w:asciiTheme="minorEastAsia" w:eastAsiaTheme="minorEastAsia" w:hAnsiTheme="minorEastAsia"/>
                <w:b/>
                <w:spacing w:val="-8"/>
                <w:sz w:val="20"/>
                <w:szCs w:val="20"/>
              </w:rPr>
            </w:pPr>
            <w:r w:rsidRPr="00C50A80">
              <w:rPr>
                <w:rFonts w:asciiTheme="minorEastAsia" w:eastAsiaTheme="minorEastAsia" w:hAnsiTheme="minorEastAsia"/>
                <w:b/>
                <w:spacing w:val="-8"/>
                <w:sz w:val="20"/>
                <w:szCs w:val="20"/>
              </w:rPr>
              <w:t>081100</w:t>
            </w:r>
            <w:r w:rsidRPr="00C50A80">
              <w:rPr>
                <w:rFonts w:asciiTheme="minorEastAsia" w:eastAsiaTheme="minorEastAsia" w:hAnsiTheme="minorEastAsia" w:hint="eastAsia"/>
                <w:b/>
                <w:spacing w:val="-8"/>
                <w:sz w:val="20"/>
                <w:szCs w:val="20"/>
              </w:rPr>
              <w:t>控制科学与工程</w:t>
            </w:r>
          </w:p>
          <w:p w:rsidR="00464436" w:rsidRPr="00C50A80" w:rsidRDefault="00464436" w:rsidP="00464436">
            <w:pPr>
              <w:rPr>
                <w:rFonts w:asciiTheme="minorEastAsia" w:eastAsiaTheme="minorEastAsia" w:hAnsiTheme="minorEastAsia"/>
                <w:b/>
                <w:spacing w:val="-8"/>
                <w:sz w:val="20"/>
                <w:szCs w:val="20"/>
              </w:rPr>
            </w:pPr>
            <w:r w:rsidRPr="00C50A80">
              <w:rPr>
                <w:rFonts w:asciiTheme="minorEastAsia" w:eastAsiaTheme="minorEastAsia" w:hAnsiTheme="minorEastAsia"/>
                <w:b/>
                <w:spacing w:val="-8"/>
                <w:sz w:val="20"/>
                <w:szCs w:val="20"/>
              </w:rPr>
              <w:t>082302</w:t>
            </w:r>
            <w:r w:rsidRPr="00C50A80">
              <w:rPr>
                <w:rFonts w:asciiTheme="minorEastAsia" w:eastAsiaTheme="minorEastAsia" w:hAnsiTheme="minorEastAsia" w:hint="eastAsia"/>
                <w:b/>
                <w:spacing w:val="-8"/>
                <w:sz w:val="20"/>
                <w:szCs w:val="20"/>
              </w:rPr>
              <w:t>交通信息工程及控制</w:t>
            </w:r>
          </w:p>
        </w:tc>
        <w:tc>
          <w:tcPr>
            <w:tcW w:w="1232" w:type="dxa"/>
          </w:tcPr>
          <w:p w:rsidR="00464436" w:rsidRPr="00C50A80" w:rsidRDefault="00464436" w:rsidP="00464436">
            <w:pPr>
              <w:jc w:val="center"/>
              <w:rPr>
                <w:rFonts w:asciiTheme="minorEastAsia" w:eastAsiaTheme="minorEastAsia" w:hAnsiTheme="minorEastAsia"/>
                <w:b/>
                <w:spacing w:val="-8"/>
                <w:sz w:val="20"/>
                <w:szCs w:val="20"/>
              </w:rPr>
            </w:pPr>
            <w:r w:rsidRPr="00C50A80">
              <w:rPr>
                <w:rFonts w:asciiTheme="minorEastAsia" w:eastAsiaTheme="minorEastAsia" w:hAnsiTheme="minorEastAsia"/>
                <w:b/>
                <w:spacing w:val="-8"/>
                <w:sz w:val="20"/>
                <w:szCs w:val="20"/>
              </w:rPr>
              <w:t>3</w:t>
            </w:r>
          </w:p>
        </w:tc>
      </w:tr>
      <w:tr w:rsidR="00464436" w:rsidRPr="00C50A80" w:rsidTr="00C50A80">
        <w:trPr>
          <w:trHeight w:val="1281"/>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048</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土木工程学院</w:t>
            </w:r>
          </w:p>
        </w:tc>
        <w:tc>
          <w:tcPr>
            <w:tcW w:w="3681" w:type="dxa"/>
            <w:vAlign w:val="center"/>
          </w:tcPr>
          <w:p w:rsidR="00464436" w:rsidRPr="00C50A80" w:rsidRDefault="00464436" w:rsidP="00464436">
            <w:pPr>
              <w:rPr>
                <w:rFonts w:asciiTheme="minorEastAsia" w:eastAsiaTheme="minorEastAsia" w:hAnsiTheme="minorEastAsia"/>
                <w:b/>
                <w:spacing w:val="-8"/>
                <w:sz w:val="20"/>
                <w:szCs w:val="20"/>
              </w:rPr>
            </w:pPr>
            <w:r w:rsidRPr="00C50A80">
              <w:rPr>
                <w:rFonts w:asciiTheme="minorEastAsia" w:eastAsiaTheme="minorEastAsia" w:hAnsiTheme="minorEastAsia"/>
                <w:b/>
                <w:spacing w:val="-8"/>
                <w:sz w:val="20"/>
                <w:szCs w:val="20"/>
              </w:rPr>
              <w:t>081400</w:t>
            </w:r>
            <w:r w:rsidRPr="00C50A80">
              <w:rPr>
                <w:rFonts w:asciiTheme="minorEastAsia" w:eastAsiaTheme="minorEastAsia" w:hAnsiTheme="minorEastAsia" w:hint="eastAsia"/>
                <w:b/>
                <w:spacing w:val="-8"/>
                <w:sz w:val="20"/>
                <w:szCs w:val="20"/>
              </w:rPr>
              <w:t>土木工程</w:t>
            </w:r>
          </w:p>
          <w:p w:rsidR="00464436" w:rsidRPr="00C50A80" w:rsidRDefault="00464436" w:rsidP="00464436">
            <w:pPr>
              <w:rPr>
                <w:rFonts w:asciiTheme="minorEastAsia" w:eastAsiaTheme="minorEastAsia" w:hAnsiTheme="minorEastAsia"/>
                <w:b/>
                <w:spacing w:val="-8"/>
                <w:sz w:val="20"/>
                <w:szCs w:val="20"/>
              </w:rPr>
            </w:pPr>
            <w:r w:rsidRPr="00C50A80">
              <w:rPr>
                <w:rFonts w:asciiTheme="minorEastAsia" w:eastAsiaTheme="minorEastAsia" w:hAnsiTheme="minorEastAsia"/>
                <w:b/>
                <w:spacing w:val="-8"/>
                <w:sz w:val="20"/>
                <w:szCs w:val="20"/>
              </w:rPr>
              <w:t>082301</w:t>
            </w:r>
            <w:r w:rsidRPr="00C50A80">
              <w:rPr>
                <w:rFonts w:asciiTheme="minorEastAsia" w:eastAsiaTheme="minorEastAsia" w:hAnsiTheme="minorEastAsia" w:hint="eastAsia"/>
                <w:b/>
                <w:spacing w:val="-8"/>
                <w:sz w:val="20"/>
                <w:szCs w:val="20"/>
              </w:rPr>
              <w:t>道路与铁道工程</w:t>
            </w:r>
          </w:p>
          <w:p w:rsidR="00464436" w:rsidRPr="00C50A80" w:rsidRDefault="00464436" w:rsidP="00464436">
            <w:pPr>
              <w:rPr>
                <w:rFonts w:asciiTheme="minorEastAsia" w:eastAsiaTheme="minorEastAsia" w:hAnsiTheme="minorEastAsia"/>
                <w:b/>
                <w:spacing w:val="-8"/>
                <w:sz w:val="20"/>
                <w:szCs w:val="20"/>
              </w:rPr>
            </w:pPr>
            <w:r w:rsidRPr="00C50A80">
              <w:rPr>
                <w:rFonts w:asciiTheme="minorEastAsia" w:eastAsiaTheme="minorEastAsia" w:hAnsiTheme="minorEastAsia"/>
                <w:b/>
                <w:spacing w:val="-8"/>
                <w:sz w:val="20"/>
                <w:szCs w:val="20"/>
              </w:rPr>
              <w:t>0814Z2</w:t>
            </w:r>
            <w:r w:rsidRPr="00C50A80">
              <w:rPr>
                <w:rFonts w:asciiTheme="minorEastAsia" w:eastAsiaTheme="minorEastAsia" w:hAnsiTheme="minorEastAsia" w:hint="eastAsia"/>
                <w:b/>
                <w:spacing w:val="-8"/>
                <w:sz w:val="20"/>
                <w:szCs w:val="20"/>
              </w:rPr>
              <w:t>消防工程</w:t>
            </w:r>
          </w:p>
          <w:p w:rsidR="00464436" w:rsidRPr="00C50A80" w:rsidRDefault="00464436" w:rsidP="00464436">
            <w:pPr>
              <w:rPr>
                <w:rFonts w:asciiTheme="minorEastAsia" w:eastAsiaTheme="minorEastAsia" w:hAnsiTheme="minorEastAsia"/>
                <w:b/>
                <w:spacing w:val="-8"/>
                <w:sz w:val="20"/>
                <w:szCs w:val="20"/>
              </w:rPr>
            </w:pPr>
            <w:r w:rsidRPr="00C50A80">
              <w:rPr>
                <w:rFonts w:asciiTheme="minorEastAsia" w:eastAsiaTheme="minorEastAsia" w:hAnsiTheme="minorEastAsia"/>
                <w:b/>
                <w:spacing w:val="-8"/>
                <w:sz w:val="20"/>
                <w:szCs w:val="20"/>
              </w:rPr>
              <w:t>081421</w:t>
            </w:r>
            <w:r w:rsidRPr="00C50A80">
              <w:rPr>
                <w:rFonts w:asciiTheme="minorEastAsia" w:eastAsiaTheme="minorEastAsia" w:hAnsiTheme="minorEastAsia" w:hint="eastAsia"/>
                <w:b/>
                <w:spacing w:val="-8"/>
                <w:sz w:val="20"/>
                <w:szCs w:val="20"/>
              </w:rPr>
              <w:t>土木工程规划与管理</w:t>
            </w:r>
          </w:p>
          <w:p w:rsidR="00464436" w:rsidRPr="00C50A80" w:rsidRDefault="00464436" w:rsidP="00464436">
            <w:pPr>
              <w:rPr>
                <w:rFonts w:asciiTheme="minorEastAsia" w:eastAsiaTheme="minorEastAsia" w:hAnsiTheme="minorEastAsia"/>
                <w:b/>
                <w:spacing w:val="-8"/>
                <w:sz w:val="20"/>
                <w:szCs w:val="20"/>
              </w:rPr>
            </w:pPr>
            <w:r w:rsidRPr="00C50A80">
              <w:rPr>
                <w:rFonts w:asciiTheme="minorEastAsia" w:eastAsiaTheme="minorEastAsia" w:hAnsiTheme="minorEastAsia"/>
                <w:b/>
                <w:spacing w:val="-8"/>
                <w:sz w:val="20"/>
                <w:szCs w:val="20"/>
              </w:rPr>
              <w:t>0823Z3</w:t>
            </w:r>
            <w:r w:rsidRPr="00C50A80">
              <w:rPr>
                <w:rFonts w:asciiTheme="minorEastAsia" w:eastAsiaTheme="minorEastAsia" w:hAnsiTheme="minorEastAsia" w:hint="eastAsia"/>
                <w:b/>
                <w:spacing w:val="-8"/>
                <w:sz w:val="20"/>
                <w:szCs w:val="20"/>
              </w:rPr>
              <w:t>城市轨道交通工程</w:t>
            </w:r>
          </w:p>
        </w:tc>
        <w:tc>
          <w:tcPr>
            <w:tcW w:w="1232" w:type="dxa"/>
          </w:tcPr>
          <w:p w:rsidR="00464436" w:rsidRPr="00C50A80" w:rsidRDefault="00464436" w:rsidP="00464436">
            <w:pPr>
              <w:jc w:val="center"/>
              <w:rPr>
                <w:rFonts w:asciiTheme="minorEastAsia" w:eastAsiaTheme="minorEastAsia" w:hAnsiTheme="minorEastAsia"/>
                <w:b/>
                <w:spacing w:val="-8"/>
                <w:sz w:val="20"/>
                <w:szCs w:val="20"/>
              </w:rPr>
            </w:pPr>
            <w:r w:rsidRPr="00C50A80">
              <w:rPr>
                <w:rFonts w:asciiTheme="minorEastAsia" w:eastAsiaTheme="minorEastAsia" w:hAnsiTheme="minorEastAsia"/>
                <w:b/>
                <w:spacing w:val="-8"/>
                <w:sz w:val="20"/>
                <w:szCs w:val="20"/>
              </w:rPr>
              <w:t>8</w:t>
            </w:r>
          </w:p>
        </w:tc>
      </w:tr>
      <w:tr w:rsidR="00464436" w:rsidRPr="00C50A80" w:rsidTr="00C50A80">
        <w:trPr>
          <w:trHeight w:val="391"/>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050</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地球科学与信息物理学院</w:t>
            </w:r>
          </w:p>
        </w:tc>
        <w:tc>
          <w:tcPr>
            <w:tcW w:w="3681"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081802</w:t>
            </w:r>
            <w:r w:rsidRPr="00C50A80">
              <w:rPr>
                <w:rFonts w:asciiTheme="minorEastAsia" w:eastAsiaTheme="minorEastAsia" w:hAnsiTheme="minorEastAsia" w:hint="eastAsia"/>
                <w:b/>
                <w:sz w:val="20"/>
                <w:szCs w:val="20"/>
              </w:rPr>
              <w:t>地球探测与信息技术</w:t>
            </w:r>
          </w:p>
        </w:tc>
        <w:tc>
          <w:tcPr>
            <w:tcW w:w="1232" w:type="dxa"/>
          </w:tcPr>
          <w:p w:rsidR="00464436" w:rsidRPr="00C50A80" w:rsidRDefault="00464436" w:rsidP="00464436">
            <w:pPr>
              <w:jc w:val="center"/>
              <w:rPr>
                <w:rFonts w:asciiTheme="minorEastAsia" w:eastAsiaTheme="minorEastAsia" w:hAnsiTheme="minorEastAsia"/>
                <w:b/>
                <w:sz w:val="20"/>
                <w:szCs w:val="20"/>
              </w:rPr>
            </w:pPr>
            <w:r w:rsidRPr="00C50A80">
              <w:rPr>
                <w:rFonts w:asciiTheme="minorEastAsia" w:eastAsiaTheme="minorEastAsia" w:hAnsiTheme="minorEastAsia"/>
                <w:b/>
                <w:sz w:val="20"/>
                <w:szCs w:val="20"/>
              </w:rPr>
              <w:t>2</w:t>
            </w:r>
          </w:p>
        </w:tc>
      </w:tr>
      <w:tr w:rsidR="00464436" w:rsidRPr="00C50A80" w:rsidTr="00C50A80">
        <w:trPr>
          <w:trHeight w:val="292"/>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055</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资源与安全工程学院</w:t>
            </w:r>
          </w:p>
        </w:tc>
        <w:tc>
          <w:tcPr>
            <w:tcW w:w="3681"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081401</w:t>
            </w:r>
            <w:r w:rsidRPr="00C50A80">
              <w:rPr>
                <w:rFonts w:asciiTheme="minorEastAsia" w:eastAsiaTheme="minorEastAsia" w:hAnsiTheme="minorEastAsia" w:hint="eastAsia"/>
                <w:b/>
                <w:sz w:val="20"/>
                <w:szCs w:val="20"/>
              </w:rPr>
              <w:t>岩土工程</w:t>
            </w:r>
          </w:p>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081901</w:t>
            </w:r>
            <w:r w:rsidRPr="00C50A80">
              <w:rPr>
                <w:rFonts w:asciiTheme="minorEastAsia" w:eastAsiaTheme="minorEastAsia" w:hAnsiTheme="minorEastAsia" w:hint="eastAsia"/>
                <w:b/>
                <w:sz w:val="20"/>
                <w:szCs w:val="20"/>
              </w:rPr>
              <w:t>采矿工程</w:t>
            </w:r>
          </w:p>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081903</w:t>
            </w:r>
            <w:r w:rsidRPr="00C50A80">
              <w:rPr>
                <w:rFonts w:asciiTheme="minorEastAsia" w:eastAsiaTheme="minorEastAsia" w:hAnsiTheme="minorEastAsia" w:hint="eastAsia"/>
                <w:b/>
                <w:sz w:val="20"/>
                <w:szCs w:val="20"/>
              </w:rPr>
              <w:t>安全技术及工程</w:t>
            </w:r>
          </w:p>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0814J3</w:t>
            </w:r>
            <w:r w:rsidRPr="00C50A80">
              <w:rPr>
                <w:rFonts w:asciiTheme="minorEastAsia" w:eastAsiaTheme="minorEastAsia" w:hAnsiTheme="minorEastAsia" w:hint="eastAsia"/>
                <w:b/>
                <w:sz w:val="20"/>
                <w:szCs w:val="20"/>
              </w:rPr>
              <w:t>城市地下空间工程</w:t>
            </w:r>
          </w:p>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0819Z3</w:t>
            </w:r>
            <w:r w:rsidRPr="00C50A80">
              <w:rPr>
                <w:rFonts w:asciiTheme="minorEastAsia" w:eastAsiaTheme="minorEastAsia" w:hAnsiTheme="minorEastAsia" w:hint="eastAsia"/>
                <w:b/>
                <w:sz w:val="20"/>
                <w:szCs w:val="20"/>
              </w:rPr>
              <w:t>资源与环境经济学</w:t>
            </w:r>
          </w:p>
        </w:tc>
        <w:tc>
          <w:tcPr>
            <w:tcW w:w="1232" w:type="dxa"/>
          </w:tcPr>
          <w:p w:rsidR="00464436" w:rsidRPr="00C50A80" w:rsidRDefault="00464436" w:rsidP="00464436">
            <w:pPr>
              <w:jc w:val="center"/>
              <w:rPr>
                <w:rFonts w:asciiTheme="minorEastAsia" w:eastAsiaTheme="minorEastAsia" w:hAnsiTheme="minorEastAsia"/>
                <w:b/>
                <w:sz w:val="20"/>
                <w:szCs w:val="20"/>
              </w:rPr>
            </w:pPr>
            <w:r w:rsidRPr="00C50A80">
              <w:rPr>
                <w:rFonts w:asciiTheme="minorEastAsia" w:eastAsiaTheme="minorEastAsia" w:hAnsiTheme="minorEastAsia"/>
                <w:b/>
                <w:sz w:val="20"/>
                <w:szCs w:val="20"/>
              </w:rPr>
              <w:t>3</w:t>
            </w:r>
          </w:p>
        </w:tc>
      </w:tr>
      <w:tr w:rsidR="00464436" w:rsidRPr="00C50A80" w:rsidTr="00C50A80">
        <w:trPr>
          <w:trHeight w:val="603"/>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056</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资源加工与生物工程学院</w:t>
            </w:r>
          </w:p>
        </w:tc>
        <w:tc>
          <w:tcPr>
            <w:tcW w:w="3681"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080500</w:t>
            </w:r>
            <w:r w:rsidRPr="00C50A80">
              <w:rPr>
                <w:rFonts w:asciiTheme="minorEastAsia" w:eastAsiaTheme="minorEastAsia" w:hAnsiTheme="minorEastAsia" w:hint="eastAsia"/>
                <w:b/>
                <w:sz w:val="20"/>
                <w:szCs w:val="20"/>
              </w:rPr>
              <w:t>材料科学与工程</w:t>
            </w:r>
          </w:p>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081900</w:t>
            </w:r>
            <w:r w:rsidRPr="00C50A80">
              <w:rPr>
                <w:rFonts w:asciiTheme="minorEastAsia" w:eastAsiaTheme="minorEastAsia" w:hAnsiTheme="minorEastAsia" w:hint="eastAsia"/>
                <w:b/>
                <w:sz w:val="20"/>
                <w:szCs w:val="20"/>
              </w:rPr>
              <w:t>矿业工程</w:t>
            </w:r>
          </w:p>
        </w:tc>
        <w:tc>
          <w:tcPr>
            <w:tcW w:w="1232" w:type="dxa"/>
          </w:tcPr>
          <w:p w:rsidR="00464436" w:rsidRPr="00C50A80" w:rsidRDefault="00464436" w:rsidP="00464436">
            <w:pPr>
              <w:jc w:val="center"/>
              <w:rPr>
                <w:rFonts w:asciiTheme="minorEastAsia" w:eastAsiaTheme="minorEastAsia" w:hAnsiTheme="minorEastAsia"/>
                <w:b/>
                <w:sz w:val="20"/>
                <w:szCs w:val="20"/>
              </w:rPr>
            </w:pPr>
            <w:r w:rsidRPr="00C50A80">
              <w:rPr>
                <w:rFonts w:asciiTheme="minorEastAsia" w:eastAsiaTheme="minorEastAsia" w:hAnsiTheme="minorEastAsia"/>
                <w:b/>
                <w:sz w:val="20"/>
                <w:szCs w:val="20"/>
              </w:rPr>
              <w:t>3</w:t>
            </w:r>
          </w:p>
        </w:tc>
      </w:tr>
      <w:tr w:rsidR="00464436" w:rsidRPr="00C50A80" w:rsidTr="00C50A80">
        <w:trPr>
          <w:trHeight w:val="469"/>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065</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基础医学院</w:t>
            </w:r>
          </w:p>
        </w:tc>
        <w:tc>
          <w:tcPr>
            <w:tcW w:w="3681"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071007</w:t>
            </w:r>
            <w:r w:rsidRPr="00C50A80">
              <w:rPr>
                <w:rFonts w:asciiTheme="minorEastAsia" w:eastAsiaTheme="minorEastAsia" w:hAnsiTheme="minorEastAsia" w:hint="eastAsia"/>
                <w:b/>
                <w:sz w:val="20"/>
                <w:szCs w:val="20"/>
              </w:rPr>
              <w:t>遗传学</w:t>
            </w:r>
          </w:p>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100104</w:t>
            </w:r>
            <w:r w:rsidRPr="00C50A80">
              <w:rPr>
                <w:rFonts w:asciiTheme="minorEastAsia" w:eastAsiaTheme="minorEastAsia" w:hAnsiTheme="minorEastAsia" w:hint="eastAsia"/>
                <w:b/>
                <w:sz w:val="20"/>
                <w:szCs w:val="20"/>
              </w:rPr>
              <w:t>病理学与病理生理学</w:t>
            </w:r>
          </w:p>
        </w:tc>
        <w:tc>
          <w:tcPr>
            <w:tcW w:w="1232" w:type="dxa"/>
          </w:tcPr>
          <w:p w:rsidR="00464436" w:rsidRPr="00C50A80" w:rsidRDefault="00464436" w:rsidP="00464436">
            <w:pPr>
              <w:jc w:val="center"/>
              <w:rPr>
                <w:rFonts w:asciiTheme="minorEastAsia" w:eastAsiaTheme="minorEastAsia" w:hAnsiTheme="minorEastAsia"/>
                <w:b/>
                <w:sz w:val="20"/>
                <w:szCs w:val="20"/>
              </w:rPr>
            </w:pPr>
            <w:r w:rsidRPr="00C50A80">
              <w:rPr>
                <w:rFonts w:asciiTheme="minorEastAsia" w:eastAsiaTheme="minorEastAsia" w:hAnsiTheme="minorEastAsia"/>
                <w:b/>
                <w:sz w:val="20"/>
                <w:szCs w:val="20"/>
              </w:rPr>
              <w:t>3</w:t>
            </w:r>
          </w:p>
        </w:tc>
      </w:tr>
      <w:tr w:rsidR="00464436" w:rsidRPr="00C50A80" w:rsidTr="00C50A80">
        <w:trPr>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072</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药学院</w:t>
            </w:r>
          </w:p>
        </w:tc>
        <w:tc>
          <w:tcPr>
            <w:tcW w:w="3681"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100700</w:t>
            </w:r>
            <w:r w:rsidRPr="00C50A80">
              <w:rPr>
                <w:rFonts w:asciiTheme="minorEastAsia" w:eastAsiaTheme="minorEastAsia" w:hAnsiTheme="minorEastAsia" w:hint="eastAsia"/>
                <w:b/>
                <w:sz w:val="20"/>
                <w:szCs w:val="20"/>
              </w:rPr>
              <w:t>药学（药理学方向）</w:t>
            </w:r>
          </w:p>
        </w:tc>
        <w:tc>
          <w:tcPr>
            <w:tcW w:w="1232" w:type="dxa"/>
          </w:tcPr>
          <w:p w:rsidR="00464436" w:rsidRPr="00C50A80" w:rsidRDefault="00464436" w:rsidP="00464436">
            <w:pPr>
              <w:jc w:val="center"/>
              <w:rPr>
                <w:rFonts w:asciiTheme="minorEastAsia" w:eastAsiaTheme="minorEastAsia" w:hAnsiTheme="minorEastAsia"/>
                <w:b/>
                <w:sz w:val="20"/>
                <w:szCs w:val="20"/>
              </w:rPr>
            </w:pPr>
            <w:r w:rsidRPr="00C50A80">
              <w:rPr>
                <w:rFonts w:asciiTheme="minorEastAsia" w:eastAsiaTheme="minorEastAsia" w:hAnsiTheme="minorEastAsia"/>
                <w:b/>
                <w:sz w:val="20"/>
                <w:szCs w:val="20"/>
              </w:rPr>
              <w:t>2</w:t>
            </w:r>
          </w:p>
        </w:tc>
      </w:tr>
      <w:tr w:rsidR="00464436" w:rsidRPr="00C50A80" w:rsidTr="00C50A80">
        <w:trPr>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081</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湘雅医院</w:t>
            </w:r>
          </w:p>
        </w:tc>
        <w:tc>
          <w:tcPr>
            <w:tcW w:w="3681"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100706</w:t>
            </w:r>
            <w:r w:rsidRPr="00C50A80">
              <w:rPr>
                <w:rFonts w:asciiTheme="minorEastAsia" w:eastAsiaTheme="minorEastAsia" w:hAnsiTheme="minorEastAsia" w:hint="eastAsia"/>
                <w:b/>
                <w:sz w:val="20"/>
                <w:szCs w:val="20"/>
              </w:rPr>
              <w:t>药理学</w:t>
            </w:r>
          </w:p>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100104</w:t>
            </w:r>
            <w:r w:rsidRPr="00C50A80">
              <w:rPr>
                <w:rFonts w:asciiTheme="minorEastAsia" w:eastAsiaTheme="minorEastAsia" w:hAnsiTheme="minorEastAsia" w:hint="eastAsia"/>
                <w:b/>
                <w:sz w:val="20"/>
                <w:szCs w:val="20"/>
              </w:rPr>
              <w:t>病理学与病理生理学</w:t>
            </w:r>
          </w:p>
        </w:tc>
        <w:tc>
          <w:tcPr>
            <w:tcW w:w="1232" w:type="dxa"/>
          </w:tcPr>
          <w:p w:rsidR="00464436" w:rsidRPr="00C50A80" w:rsidRDefault="00464436" w:rsidP="00464436">
            <w:pPr>
              <w:jc w:val="center"/>
              <w:rPr>
                <w:rFonts w:asciiTheme="minorEastAsia" w:eastAsiaTheme="minorEastAsia" w:hAnsiTheme="minorEastAsia"/>
                <w:b/>
                <w:sz w:val="20"/>
                <w:szCs w:val="20"/>
              </w:rPr>
            </w:pPr>
            <w:r w:rsidRPr="00C50A80">
              <w:rPr>
                <w:rFonts w:asciiTheme="minorEastAsia" w:eastAsiaTheme="minorEastAsia" w:hAnsiTheme="minorEastAsia"/>
                <w:b/>
                <w:sz w:val="20"/>
                <w:szCs w:val="20"/>
              </w:rPr>
              <w:t>4</w:t>
            </w:r>
          </w:p>
        </w:tc>
      </w:tr>
      <w:tr w:rsidR="00464436" w:rsidRPr="00C50A80" w:rsidTr="00C50A80">
        <w:trPr>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082</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湘雅二医院</w:t>
            </w:r>
          </w:p>
        </w:tc>
        <w:tc>
          <w:tcPr>
            <w:tcW w:w="3681"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100104</w:t>
            </w:r>
            <w:r w:rsidRPr="00C50A80">
              <w:rPr>
                <w:rFonts w:asciiTheme="minorEastAsia" w:eastAsiaTheme="minorEastAsia" w:hAnsiTheme="minorEastAsia" w:hint="eastAsia"/>
                <w:b/>
                <w:sz w:val="20"/>
                <w:szCs w:val="20"/>
              </w:rPr>
              <w:t>病理学与病理生理学</w:t>
            </w:r>
          </w:p>
        </w:tc>
        <w:tc>
          <w:tcPr>
            <w:tcW w:w="1232" w:type="dxa"/>
          </w:tcPr>
          <w:p w:rsidR="00464436" w:rsidRPr="00C50A80" w:rsidRDefault="00464436" w:rsidP="00464436">
            <w:pPr>
              <w:jc w:val="center"/>
              <w:rPr>
                <w:rFonts w:asciiTheme="minorEastAsia" w:eastAsiaTheme="minorEastAsia" w:hAnsiTheme="minorEastAsia"/>
                <w:b/>
                <w:sz w:val="20"/>
                <w:szCs w:val="20"/>
              </w:rPr>
            </w:pPr>
            <w:r w:rsidRPr="00C50A80">
              <w:rPr>
                <w:rFonts w:asciiTheme="minorEastAsia" w:eastAsiaTheme="minorEastAsia" w:hAnsiTheme="minorEastAsia"/>
                <w:b/>
                <w:sz w:val="20"/>
                <w:szCs w:val="20"/>
              </w:rPr>
              <w:t>1</w:t>
            </w:r>
          </w:p>
        </w:tc>
      </w:tr>
      <w:tr w:rsidR="00464436" w:rsidRPr="00C50A80" w:rsidTr="00C50A80">
        <w:trPr>
          <w:jc w:val="center"/>
        </w:trPr>
        <w:tc>
          <w:tcPr>
            <w:tcW w:w="709" w:type="dxa"/>
            <w:vAlign w:val="center"/>
          </w:tcPr>
          <w:p w:rsidR="00464436" w:rsidRPr="00C50A80" w:rsidRDefault="00464436" w:rsidP="00464436">
            <w:pPr>
              <w:jc w:val="center"/>
              <w:rPr>
                <w:rFonts w:asciiTheme="minorEastAsia" w:eastAsiaTheme="minorEastAsia" w:hAnsiTheme="minorEastAsia"/>
                <w:b/>
                <w:bCs/>
                <w:sz w:val="20"/>
                <w:szCs w:val="20"/>
              </w:rPr>
            </w:pPr>
            <w:r w:rsidRPr="00C50A80">
              <w:rPr>
                <w:rFonts w:asciiTheme="minorEastAsia" w:eastAsiaTheme="minorEastAsia" w:hAnsiTheme="minorEastAsia"/>
                <w:b/>
                <w:bCs/>
                <w:sz w:val="20"/>
                <w:szCs w:val="20"/>
              </w:rPr>
              <w:t>083</w:t>
            </w:r>
          </w:p>
        </w:tc>
        <w:tc>
          <w:tcPr>
            <w:tcW w:w="4139"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hint="eastAsia"/>
                <w:b/>
                <w:sz w:val="20"/>
                <w:szCs w:val="20"/>
              </w:rPr>
              <w:t>湘雅三医院</w:t>
            </w:r>
          </w:p>
        </w:tc>
        <w:tc>
          <w:tcPr>
            <w:tcW w:w="3681" w:type="dxa"/>
            <w:vAlign w:val="center"/>
          </w:tcPr>
          <w:p w:rsidR="00464436" w:rsidRPr="00C50A80" w:rsidRDefault="00464436" w:rsidP="00464436">
            <w:pPr>
              <w:rPr>
                <w:rFonts w:asciiTheme="minorEastAsia" w:eastAsiaTheme="minorEastAsia" w:hAnsiTheme="minorEastAsia"/>
                <w:b/>
                <w:sz w:val="20"/>
                <w:szCs w:val="20"/>
              </w:rPr>
            </w:pPr>
            <w:r w:rsidRPr="00C50A80">
              <w:rPr>
                <w:rFonts w:asciiTheme="minorEastAsia" w:eastAsiaTheme="minorEastAsia" w:hAnsiTheme="minorEastAsia"/>
                <w:b/>
                <w:sz w:val="20"/>
                <w:szCs w:val="20"/>
              </w:rPr>
              <w:t>100104</w:t>
            </w:r>
            <w:r w:rsidRPr="00C50A80">
              <w:rPr>
                <w:rFonts w:asciiTheme="minorEastAsia" w:eastAsiaTheme="minorEastAsia" w:hAnsiTheme="minorEastAsia" w:hint="eastAsia"/>
                <w:b/>
                <w:sz w:val="20"/>
                <w:szCs w:val="20"/>
              </w:rPr>
              <w:t>病理学与病理生理学</w:t>
            </w:r>
          </w:p>
        </w:tc>
        <w:tc>
          <w:tcPr>
            <w:tcW w:w="1232" w:type="dxa"/>
          </w:tcPr>
          <w:p w:rsidR="00464436" w:rsidRPr="00C50A80" w:rsidRDefault="00464436" w:rsidP="00464436">
            <w:pPr>
              <w:jc w:val="center"/>
              <w:rPr>
                <w:rFonts w:asciiTheme="minorEastAsia" w:eastAsiaTheme="minorEastAsia" w:hAnsiTheme="minorEastAsia"/>
                <w:b/>
                <w:sz w:val="20"/>
                <w:szCs w:val="20"/>
              </w:rPr>
            </w:pPr>
            <w:r w:rsidRPr="00C50A80">
              <w:rPr>
                <w:rFonts w:asciiTheme="minorEastAsia" w:eastAsiaTheme="minorEastAsia" w:hAnsiTheme="minorEastAsia"/>
                <w:b/>
                <w:sz w:val="20"/>
                <w:szCs w:val="20"/>
              </w:rPr>
              <w:t>1</w:t>
            </w:r>
          </w:p>
        </w:tc>
      </w:tr>
    </w:tbl>
    <w:p w:rsidR="00464436" w:rsidRPr="00C50A80" w:rsidRDefault="00464436" w:rsidP="00BC43DF">
      <w:pPr>
        <w:rPr>
          <w:rFonts w:asciiTheme="minorEastAsia" w:eastAsiaTheme="minorEastAsia" w:hAnsiTheme="minorEastAsia"/>
          <w:b/>
          <w:sz w:val="20"/>
          <w:szCs w:val="20"/>
        </w:rPr>
      </w:pPr>
    </w:p>
    <w:sectPr w:rsidR="00464436" w:rsidRPr="00C50A80" w:rsidSect="004414D4">
      <w:headerReference w:type="even" r:id="rId8"/>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3DF" w:rsidRDefault="00BC43DF">
      <w:r>
        <w:separator/>
      </w:r>
    </w:p>
  </w:endnote>
  <w:endnote w:type="continuationSeparator" w:id="0">
    <w:p w:rsidR="00BC43DF" w:rsidRDefault="00BC43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3DF" w:rsidRDefault="00784C7E" w:rsidP="00715A80">
    <w:pPr>
      <w:pStyle w:val="a7"/>
      <w:framePr w:wrap="around" w:vAnchor="text" w:hAnchor="margin" w:xAlign="right" w:y="1"/>
      <w:rPr>
        <w:rStyle w:val="a8"/>
      </w:rPr>
    </w:pPr>
    <w:r>
      <w:rPr>
        <w:rStyle w:val="a8"/>
      </w:rPr>
      <w:fldChar w:fldCharType="begin"/>
    </w:r>
    <w:r w:rsidR="00BC43DF">
      <w:rPr>
        <w:rStyle w:val="a8"/>
      </w:rPr>
      <w:instrText xml:space="preserve">PAGE  </w:instrText>
    </w:r>
    <w:r>
      <w:rPr>
        <w:rStyle w:val="a8"/>
      </w:rPr>
      <w:fldChar w:fldCharType="end"/>
    </w:r>
  </w:p>
  <w:p w:rsidR="00BC43DF" w:rsidRDefault="00BC43DF" w:rsidP="00C47FD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3DF" w:rsidRDefault="00784C7E" w:rsidP="00715A80">
    <w:pPr>
      <w:pStyle w:val="a7"/>
      <w:framePr w:wrap="around" w:vAnchor="text" w:hAnchor="margin" w:xAlign="right" w:y="1"/>
      <w:rPr>
        <w:rStyle w:val="a8"/>
      </w:rPr>
    </w:pPr>
    <w:r>
      <w:rPr>
        <w:rStyle w:val="a8"/>
      </w:rPr>
      <w:fldChar w:fldCharType="begin"/>
    </w:r>
    <w:r w:rsidR="00BC43DF">
      <w:rPr>
        <w:rStyle w:val="a8"/>
      </w:rPr>
      <w:instrText xml:space="preserve">PAGE  </w:instrText>
    </w:r>
    <w:r>
      <w:rPr>
        <w:rStyle w:val="a8"/>
      </w:rPr>
      <w:fldChar w:fldCharType="separate"/>
    </w:r>
    <w:r w:rsidR="00DD227E">
      <w:rPr>
        <w:rStyle w:val="a8"/>
        <w:noProof/>
      </w:rPr>
      <w:t>1</w:t>
    </w:r>
    <w:r>
      <w:rPr>
        <w:rStyle w:val="a8"/>
      </w:rPr>
      <w:fldChar w:fldCharType="end"/>
    </w:r>
  </w:p>
  <w:p w:rsidR="00BC43DF" w:rsidRDefault="00BC43DF" w:rsidP="00C47FDE">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3DF" w:rsidRDefault="00BC43DF">
      <w:r>
        <w:separator/>
      </w:r>
    </w:p>
  </w:footnote>
  <w:footnote w:type="continuationSeparator" w:id="0">
    <w:p w:rsidR="00BC43DF" w:rsidRDefault="00BC43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3DF" w:rsidRDefault="00BC43DF" w:rsidP="00877294">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3DF" w:rsidRDefault="00BC43DF" w:rsidP="00877294">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01DE4"/>
    <w:multiLevelType w:val="hybridMultilevel"/>
    <w:tmpl w:val="1294334C"/>
    <w:lvl w:ilvl="0" w:tplc="649E79C6">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5788"/>
    <w:rsid w:val="000031C5"/>
    <w:rsid w:val="00005AD7"/>
    <w:rsid w:val="000218A1"/>
    <w:rsid w:val="00034239"/>
    <w:rsid w:val="00036C74"/>
    <w:rsid w:val="0004087B"/>
    <w:rsid w:val="000411D5"/>
    <w:rsid w:val="0005722E"/>
    <w:rsid w:val="00074647"/>
    <w:rsid w:val="00082F0E"/>
    <w:rsid w:val="000B7510"/>
    <w:rsid w:val="000C56C9"/>
    <w:rsid w:val="000D1F9C"/>
    <w:rsid w:val="000D513A"/>
    <w:rsid w:val="000E03CC"/>
    <w:rsid w:val="000E1355"/>
    <w:rsid w:val="000F26A8"/>
    <w:rsid w:val="00117F98"/>
    <w:rsid w:val="001204D6"/>
    <w:rsid w:val="00134B7F"/>
    <w:rsid w:val="0015392C"/>
    <w:rsid w:val="00165030"/>
    <w:rsid w:val="00166B85"/>
    <w:rsid w:val="0017171B"/>
    <w:rsid w:val="0017577A"/>
    <w:rsid w:val="001829FC"/>
    <w:rsid w:val="001C0F7B"/>
    <w:rsid w:val="00225A85"/>
    <w:rsid w:val="0023617F"/>
    <w:rsid w:val="0025315D"/>
    <w:rsid w:val="00254BD1"/>
    <w:rsid w:val="00260152"/>
    <w:rsid w:val="002659DC"/>
    <w:rsid w:val="002804D0"/>
    <w:rsid w:val="00293C82"/>
    <w:rsid w:val="002C4517"/>
    <w:rsid w:val="002E6832"/>
    <w:rsid w:val="002F19D9"/>
    <w:rsid w:val="00314D4D"/>
    <w:rsid w:val="0032528D"/>
    <w:rsid w:val="0034507F"/>
    <w:rsid w:val="003557B5"/>
    <w:rsid w:val="003816DA"/>
    <w:rsid w:val="0039551B"/>
    <w:rsid w:val="00396530"/>
    <w:rsid w:val="00397F03"/>
    <w:rsid w:val="003B3138"/>
    <w:rsid w:val="003D140F"/>
    <w:rsid w:val="003E20DA"/>
    <w:rsid w:val="003E5B47"/>
    <w:rsid w:val="003F019A"/>
    <w:rsid w:val="003F3AE7"/>
    <w:rsid w:val="00427D2E"/>
    <w:rsid w:val="004414D4"/>
    <w:rsid w:val="00464436"/>
    <w:rsid w:val="00471DE9"/>
    <w:rsid w:val="004965E5"/>
    <w:rsid w:val="004A1A01"/>
    <w:rsid w:val="004A1EB6"/>
    <w:rsid w:val="004A54A1"/>
    <w:rsid w:val="004D2C57"/>
    <w:rsid w:val="004D450F"/>
    <w:rsid w:val="004D69F6"/>
    <w:rsid w:val="004E1678"/>
    <w:rsid w:val="004F38C0"/>
    <w:rsid w:val="004F5031"/>
    <w:rsid w:val="005033FA"/>
    <w:rsid w:val="0052081B"/>
    <w:rsid w:val="00522128"/>
    <w:rsid w:val="005255E9"/>
    <w:rsid w:val="00535AA8"/>
    <w:rsid w:val="0054118B"/>
    <w:rsid w:val="00564154"/>
    <w:rsid w:val="00566144"/>
    <w:rsid w:val="00576C3A"/>
    <w:rsid w:val="005A07B4"/>
    <w:rsid w:val="005A6933"/>
    <w:rsid w:val="005B3368"/>
    <w:rsid w:val="005D136C"/>
    <w:rsid w:val="005D2959"/>
    <w:rsid w:val="005D4CF5"/>
    <w:rsid w:val="005E410A"/>
    <w:rsid w:val="005F1BAB"/>
    <w:rsid w:val="00601FD1"/>
    <w:rsid w:val="00612CD9"/>
    <w:rsid w:val="00637A95"/>
    <w:rsid w:val="0064716E"/>
    <w:rsid w:val="00656B5D"/>
    <w:rsid w:val="006673CE"/>
    <w:rsid w:val="00672301"/>
    <w:rsid w:val="00673F8B"/>
    <w:rsid w:val="00680F4A"/>
    <w:rsid w:val="00682F18"/>
    <w:rsid w:val="00683A2F"/>
    <w:rsid w:val="0069253F"/>
    <w:rsid w:val="006A0157"/>
    <w:rsid w:val="006B600C"/>
    <w:rsid w:val="006C0DCC"/>
    <w:rsid w:val="006D12EA"/>
    <w:rsid w:val="006E48E1"/>
    <w:rsid w:val="006F7F9E"/>
    <w:rsid w:val="00704702"/>
    <w:rsid w:val="00715A80"/>
    <w:rsid w:val="0072331B"/>
    <w:rsid w:val="007708DE"/>
    <w:rsid w:val="0078276A"/>
    <w:rsid w:val="00784C7E"/>
    <w:rsid w:val="007B3EE5"/>
    <w:rsid w:val="007C0988"/>
    <w:rsid w:val="007C604A"/>
    <w:rsid w:val="007E2394"/>
    <w:rsid w:val="007E390E"/>
    <w:rsid w:val="00803380"/>
    <w:rsid w:val="00803DF0"/>
    <w:rsid w:val="00811BB7"/>
    <w:rsid w:val="00812FAC"/>
    <w:rsid w:val="008176E6"/>
    <w:rsid w:val="00851C04"/>
    <w:rsid w:val="0085628A"/>
    <w:rsid w:val="00856DE7"/>
    <w:rsid w:val="008720FC"/>
    <w:rsid w:val="00877294"/>
    <w:rsid w:val="0087791E"/>
    <w:rsid w:val="008A3024"/>
    <w:rsid w:val="008B48E7"/>
    <w:rsid w:val="008B586D"/>
    <w:rsid w:val="008C2F76"/>
    <w:rsid w:val="008D005A"/>
    <w:rsid w:val="008D18CD"/>
    <w:rsid w:val="008D3AEF"/>
    <w:rsid w:val="008F26AE"/>
    <w:rsid w:val="0093499D"/>
    <w:rsid w:val="00937C1A"/>
    <w:rsid w:val="00941627"/>
    <w:rsid w:val="00943E21"/>
    <w:rsid w:val="009534C2"/>
    <w:rsid w:val="0095472B"/>
    <w:rsid w:val="00974D04"/>
    <w:rsid w:val="009946FA"/>
    <w:rsid w:val="009A296C"/>
    <w:rsid w:val="009A328A"/>
    <w:rsid w:val="009B1195"/>
    <w:rsid w:val="009D2045"/>
    <w:rsid w:val="009D7660"/>
    <w:rsid w:val="009E38DB"/>
    <w:rsid w:val="009F020A"/>
    <w:rsid w:val="00A1165C"/>
    <w:rsid w:val="00A11DA3"/>
    <w:rsid w:val="00A121D8"/>
    <w:rsid w:val="00A1463D"/>
    <w:rsid w:val="00A17B41"/>
    <w:rsid w:val="00A31E38"/>
    <w:rsid w:val="00A40D90"/>
    <w:rsid w:val="00A42B26"/>
    <w:rsid w:val="00A5235A"/>
    <w:rsid w:val="00A56675"/>
    <w:rsid w:val="00A57F3C"/>
    <w:rsid w:val="00A827EC"/>
    <w:rsid w:val="00AB252C"/>
    <w:rsid w:val="00AD2008"/>
    <w:rsid w:val="00AE1040"/>
    <w:rsid w:val="00AE22E6"/>
    <w:rsid w:val="00B35AFA"/>
    <w:rsid w:val="00B35EA5"/>
    <w:rsid w:val="00B43EEC"/>
    <w:rsid w:val="00B5615A"/>
    <w:rsid w:val="00B705F8"/>
    <w:rsid w:val="00B73DC4"/>
    <w:rsid w:val="00B76BA5"/>
    <w:rsid w:val="00B84ADC"/>
    <w:rsid w:val="00B9573C"/>
    <w:rsid w:val="00BC32AC"/>
    <w:rsid w:val="00BC43DF"/>
    <w:rsid w:val="00BC4E88"/>
    <w:rsid w:val="00BD21F0"/>
    <w:rsid w:val="00BE7774"/>
    <w:rsid w:val="00C16D90"/>
    <w:rsid w:val="00C1795E"/>
    <w:rsid w:val="00C35236"/>
    <w:rsid w:val="00C47FAD"/>
    <w:rsid w:val="00C47FDE"/>
    <w:rsid w:val="00C50A80"/>
    <w:rsid w:val="00C670F8"/>
    <w:rsid w:val="00C713CF"/>
    <w:rsid w:val="00C75D4C"/>
    <w:rsid w:val="00C76858"/>
    <w:rsid w:val="00C830FC"/>
    <w:rsid w:val="00CC3247"/>
    <w:rsid w:val="00D04AA2"/>
    <w:rsid w:val="00D078E3"/>
    <w:rsid w:val="00D2482F"/>
    <w:rsid w:val="00D56A34"/>
    <w:rsid w:val="00D614E5"/>
    <w:rsid w:val="00D72986"/>
    <w:rsid w:val="00D86E6E"/>
    <w:rsid w:val="00D91482"/>
    <w:rsid w:val="00DA5EA3"/>
    <w:rsid w:val="00DA60FA"/>
    <w:rsid w:val="00DB19B3"/>
    <w:rsid w:val="00DB6A84"/>
    <w:rsid w:val="00DC5282"/>
    <w:rsid w:val="00DD227E"/>
    <w:rsid w:val="00DE2B7C"/>
    <w:rsid w:val="00DF575F"/>
    <w:rsid w:val="00DF5A21"/>
    <w:rsid w:val="00DF7EF5"/>
    <w:rsid w:val="00E00FD1"/>
    <w:rsid w:val="00E13F1D"/>
    <w:rsid w:val="00E16B8C"/>
    <w:rsid w:val="00E25788"/>
    <w:rsid w:val="00E4537F"/>
    <w:rsid w:val="00E45A75"/>
    <w:rsid w:val="00E45E2F"/>
    <w:rsid w:val="00E53F19"/>
    <w:rsid w:val="00E75965"/>
    <w:rsid w:val="00EE7F88"/>
    <w:rsid w:val="00EF6824"/>
    <w:rsid w:val="00F0029A"/>
    <w:rsid w:val="00F168D1"/>
    <w:rsid w:val="00F21E0F"/>
    <w:rsid w:val="00F537AA"/>
    <w:rsid w:val="00F552C8"/>
    <w:rsid w:val="00F80C69"/>
    <w:rsid w:val="00F91C05"/>
    <w:rsid w:val="00F93697"/>
    <w:rsid w:val="00FC7D58"/>
    <w:rsid w:val="00FD0672"/>
    <w:rsid w:val="00FF1DB7"/>
    <w:rsid w:val="00FF70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6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25788"/>
    <w:rPr>
      <w:color w:val="0000FF"/>
      <w:u w:val="single"/>
    </w:rPr>
  </w:style>
  <w:style w:type="character" w:styleId="a4">
    <w:name w:val="Strong"/>
    <w:basedOn w:val="a0"/>
    <w:qFormat/>
    <w:rsid w:val="00E25788"/>
    <w:rPr>
      <w:b/>
      <w:bCs/>
    </w:rPr>
  </w:style>
  <w:style w:type="paragraph" w:styleId="a5">
    <w:name w:val="Normal (Web)"/>
    <w:basedOn w:val="a"/>
    <w:rsid w:val="00E25788"/>
    <w:pPr>
      <w:widowControl/>
      <w:spacing w:before="100" w:beforeAutospacing="1" w:after="100" w:afterAutospacing="1"/>
      <w:jc w:val="left"/>
    </w:pPr>
    <w:rPr>
      <w:rFonts w:ascii="宋体" w:hAnsi="宋体" w:cs="宋体"/>
      <w:kern w:val="0"/>
      <w:sz w:val="24"/>
    </w:rPr>
  </w:style>
  <w:style w:type="paragraph" w:styleId="a6">
    <w:name w:val="Balloon Text"/>
    <w:basedOn w:val="a"/>
    <w:semiHidden/>
    <w:rsid w:val="00B705F8"/>
    <w:rPr>
      <w:sz w:val="18"/>
      <w:szCs w:val="18"/>
    </w:rPr>
  </w:style>
  <w:style w:type="paragraph" w:styleId="a7">
    <w:name w:val="footer"/>
    <w:basedOn w:val="a"/>
    <w:rsid w:val="00C47FDE"/>
    <w:pPr>
      <w:tabs>
        <w:tab w:val="center" w:pos="4153"/>
        <w:tab w:val="right" w:pos="8306"/>
      </w:tabs>
      <w:snapToGrid w:val="0"/>
      <w:jc w:val="left"/>
    </w:pPr>
    <w:rPr>
      <w:sz w:val="18"/>
      <w:szCs w:val="18"/>
    </w:rPr>
  </w:style>
  <w:style w:type="character" w:styleId="a8">
    <w:name w:val="page number"/>
    <w:basedOn w:val="a0"/>
    <w:rsid w:val="00C47FDE"/>
  </w:style>
  <w:style w:type="paragraph" w:styleId="a9">
    <w:name w:val="header"/>
    <w:basedOn w:val="a"/>
    <w:rsid w:val="008D005A"/>
    <w:pPr>
      <w:pBdr>
        <w:bottom w:val="single" w:sz="6" w:space="1" w:color="auto"/>
      </w:pBdr>
      <w:tabs>
        <w:tab w:val="center" w:pos="4153"/>
        <w:tab w:val="right" w:pos="8306"/>
      </w:tabs>
      <w:snapToGrid w:val="0"/>
      <w:jc w:val="center"/>
    </w:pPr>
    <w:rPr>
      <w:sz w:val="18"/>
      <w:szCs w:val="18"/>
    </w:rPr>
  </w:style>
  <w:style w:type="paragraph" w:styleId="aa">
    <w:name w:val="List Paragraph"/>
    <w:basedOn w:val="a"/>
    <w:uiPriority w:val="34"/>
    <w:qFormat/>
    <w:rsid w:val="00943E21"/>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A7FF2A5-16F4-4851-BFD1-88762151D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1004</Words>
  <Characters>683</Characters>
  <Application>Microsoft Office Word</Application>
  <DocSecurity>0</DocSecurity>
  <Lines>5</Lines>
  <Paragraphs>3</Paragraphs>
  <ScaleCrop>false</ScaleCrop>
  <Company>CHINA</Company>
  <LinksUpToDate>false</LinksUpToDate>
  <CharactersWithSpaces>1684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2017-05-26T09:03:00Z</dcterms:created>
  <dc:creator>user</dc:creator>
  <lastModifiedBy>dreamsummit</lastModifiedBy>
  <lastPrinted>2017-05-26T09:03:00Z</lastPrinted>
  <dcterms:modified xsi:type="dcterms:W3CDTF">2017-05-26T09:03:00Z</dcterms:modified>
  <revision>4</revision>
  <dc:title>中南大学2015年接收推荐免试攻读硕士学位研究生和直接攻读博士学位研究生简章</dc:title>
</coreProperties>
</file>