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13" w:rsidRDefault="00B36313" w:rsidP="00B36313">
      <w:pPr>
        <w:pStyle w:val="a3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32"/>
          <w:szCs w:val="32"/>
        </w:rPr>
      </w:pPr>
      <w:r>
        <w:rPr>
          <w:rFonts w:ascii="黑体" w:eastAsia="黑体" w:hAnsi="宋体"/>
          <w:b/>
          <w:color w:val="FF0000"/>
          <w:sz w:val="32"/>
          <w:szCs w:val="32"/>
        </w:rPr>
        <w:t>少数民族高层次骨干人才</w:t>
      </w:r>
      <w:r>
        <w:rPr>
          <w:rFonts w:ascii="黑体" w:eastAsia="黑体" w:hAnsi="宋体" w:hint="eastAsia"/>
          <w:b/>
          <w:color w:val="FF0000"/>
          <w:sz w:val="32"/>
          <w:szCs w:val="32"/>
        </w:rPr>
        <w:t>计划</w:t>
      </w:r>
      <w:r>
        <w:rPr>
          <w:rFonts w:ascii="黑体" w:eastAsia="黑体" w:hAnsi="宋体"/>
          <w:b/>
          <w:color w:val="FF0000"/>
          <w:sz w:val="32"/>
          <w:szCs w:val="32"/>
        </w:rPr>
        <w:t>博士研究生</w:t>
      </w:r>
    </w:p>
    <w:p w:rsidR="00B36313" w:rsidRDefault="00B36313" w:rsidP="00B36313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32"/>
          <w:szCs w:val="32"/>
        </w:rPr>
      </w:pPr>
      <w:r>
        <w:rPr>
          <w:rFonts w:ascii="黑体" w:eastAsia="黑体" w:hAnsi="宋体"/>
          <w:b/>
          <w:color w:val="FF0000"/>
          <w:sz w:val="32"/>
          <w:szCs w:val="32"/>
        </w:rPr>
        <w:t>(非在职考生)定向协议书（</w:t>
      </w:r>
      <w:r>
        <w:rPr>
          <w:rFonts w:ascii="黑体" w:eastAsia="黑体" w:hAnsi="宋体" w:hint="eastAsia"/>
          <w:b/>
          <w:color w:val="FF0000"/>
          <w:sz w:val="32"/>
          <w:szCs w:val="32"/>
        </w:rPr>
        <w:t>格式</w:t>
      </w:r>
      <w:r>
        <w:rPr>
          <w:rFonts w:ascii="黑体" w:eastAsia="黑体" w:hAnsi="宋体"/>
          <w:b/>
          <w:color w:val="FF0000"/>
          <w:sz w:val="32"/>
          <w:szCs w:val="32"/>
        </w:rPr>
        <w:t>）</w:t>
      </w:r>
    </w:p>
    <w:p w:rsidR="00B36313" w:rsidRDefault="00B36313" w:rsidP="00B36313">
      <w:pPr>
        <w:pStyle w:val="a3"/>
        <w:spacing w:line="320" w:lineRule="exact"/>
        <w:ind w:right="-170"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B36313" w:rsidRDefault="00B36313" w:rsidP="00B36313">
      <w:pPr>
        <w:pStyle w:val="a3"/>
        <w:spacing w:line="320" w:lineRule="exact"/>
        <w:ind w:right="-170"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B36313" w:rsidRDefault="00B36313" w:rsidP="00B36313">
      <w:pPr>
        <w:pStyle w:val="a3"/>
        <w:spacing w:line="400" w:lineRule="exact"/>
        <w:ind w:leftChars="276" w:left="4900" w:right="-170" w:hangingChars="1800" w:hanging="432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甲方(</w:t>
      </w:r>
      <w:r>
        <w:rPr>
          <w:rFonts w:ascii="仿宋_GB2312" w:eastAsia="仿宋_GB2312" w:hAnsi="宋体" w:hint="eastAsia"/>
          <w:sz w:val="24"/>
          <w:szCs w:val="24"/>
        </w:rPr>
        <w:t>招生</w:t>
      </w:r>
      <w:r>
        <w:rPr>
          <w:rFonts w:ascii="仿宋_GB2312" w:eastAsia="仿宋_GB2312" w:hAnsi="宋体"/>
          <w:sz w:val="24"/>
          <w:szCs w:val="24"/>
        </w:rPr>
        <w:t>单位)：</w:t>
      </w:r>
      <w:r>
        <w:rPr>
          <w:rFonts w:ascii="华文新魏" w:eastAsia="华文新魏" w:hAnsi="黑体" w:hint="eastAsia"/>
          <w:b/>
          <w:sz w:val="32"/>
          <w:szCs w:val="32"/>
          <w:u w:val="single"/>
        </w:rPr>
        <w:t>中南大学</w:t>
      </w:r>
    </w:p>
    <w:p w:rsidR="00B36313" w:rsidRDefault="00B36313" w:rsidP="00B36313">
      <w:pPr>
        <w:pStyle w:val="a3"/>
        <w:spacing w:line="400" w:lineRule="exact"/>
        <w:ind w:leftChars="276" w:left="4900" w:right="-170" w:hangingChars="1800" w:hanging="43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乙方(定向省、自治区、直辖市</w:t>
      </w:r>
      <w:r>
        <w:rPr>
          <w:rFonts w:ascii="仿宋_GB2312" w:eastAsia="仿宋_GB2312" w:hAnsi="宋体" w:hint="eastAsia"/>
          <w:sz w:val="24"/>
          <w:szCs w:val="24"/>
        </w:rPr>
        <w:t>，新疆生产建设兵团教育行行政部门</w:t>
      </w:r>
      <w:r>
        <w:rPr>
          <w:rFonts w:ascii="仿宋_GB2312" w:eastAsia="仿宋_GB2312" w:hAnsi="宋体"/>
          <w:sz w:val="24"/>
          <w:szCs w:val="24"/>
        </w:rPr>
        <w:t xml:space="preserve">)： </w:t>
      </w:r>
    </w:p>
    <w:p w:rsidR="00B36313" w:rsidRDefault="00B36313" w:rsidP="00B36313">
      <w:pPr>
        <w:pStyle w:val="a3"/>
        <w:spacing w:line="400" w:lineRule="exact"/>
        <w:ind w:leftChars="276" w:left="4900" w:right="-170" w:hangingChars="1800" w:hanging="4320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/>
          <w:sz w:val="24"/>
          <w:szCs w:val="24"/>
        </w:rPr>
        <w:t xml:space="preserve">   </w:t>
      </w:r>
      <w:r>
        <w:rPr>
          <w:rFonts w:ascii="仿宋_GB2312" w:eastAsia="仿宋_GB2312" w:hAnsi="宋体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</w:t>
      </w:r>
    </w:p>
    <w:p w:rsidR="00B36313" w:rsidRDefault="00B36313" w:rsidP="00B36313">
      <w:pPr>
        <w:pStyle w:val="a3"/>
        <w:spacing w:line="400" w:lineRule="exact"/>
        <w:ind w:right="-170"/>
        <w:rPr>
          <w:rFonts w:ascii="仿宋_GB2312" w:eastAsia="仿宋_GB2312" w:hAnsi="宋体"/>
          <w:sz w:val="24"/>
          <w:szCs w:val="24"/>
        </w:rPr>
      </w:pPr>
    </w:p>
    <w:p w:rsidR="00B36313" w:rsidRDefault="00B36313" w:rsidP="00B36313">
      <w:pPr>
        <w:pStyle w:val="a3"/>
        <w:spacing w:line="4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丙方(定向生本人)：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4"/>
        </w:rPr>
        <w:t>（报名号：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《教育部办公厅关于下达2019年少数民族高层次骨干人才研究生招生计划的通知</w:t>
      </w:r>
      <w:r>
        <w:rPr>
          <w:rFonts w:ascii="仿宋_GB2312" w:eastAsia="仿宋_GB2312" w:hAnsi="宋体"/>
          <w:sz w:val="24"/>
          <w:szCs w:val="24"/>
        </w:rPr>
        <w:t>》，就丙方攻读博士研究生事宜，甲、乙、丙三方经协商达成如下协议：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一、甲方录取丙方为201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年 ____________</w:t>
      </w:r>
      <w:r>
        <w:rPr>
          <w:rFonts w:ascii="仿宋_GB2312" w:eastAsia="仿宋_GB2312" w:hAnsi="宋体" w:hint="eastAsia"/>
          <w:sz w:val="24"/>
          <w:szCs w:val="24"/>
        </w:rPr>
        <w:t>专业</w:t>
      </w:r>
      <w:r>
        <w:rPr>
          <w:rFonts w:ascii="仿宋_GB2312" w:eastAsia="仿宋_GB2312" w:hAnsi="宋体"/>
          <w:sz w:val="24"/>
          <w:szCs w:val="24"/>
        </w:rPr>
        <w:t>博士研究生。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>
        <w:rPr>
          <w:rFonts w:ascii="仿宋_GB2312" w:eastAsia="仿宋_GB2312" w:hAnsi="宋体"/>
          <w:sz w:val="24"/>
          <w:szCs w:val="24"/>
        </w:rPr>
        <w:t>甲方</w:t>
      </w:r>
      <w:r>
        <w:rPr>
          <w:rFonts w:ascii="仿宋_GB2312" w:eastAsia="仿宋_GB2312" w:hAnsi="宋体" w:hint="eastAsia"/>
          <w:sz w:val="24"/>
          <w:szCs w:val="24"/>
        </w:rPr>
        <w:t>按照国有和本单位相关规定</w:t>
      </w:r>
      <w:r>
        <w:rPr>
          <w:rFonts w:ascii="仿宋_GB2312" w:eastAsia="仿宋_GB2312" w:hAnsi="宋体"/>
          <w:sz w:val="24"/>
          <w:szCs w:val="24"/>
        </w:rPr>
        <w:t>向丙方发放博士研究生</w:t>
      </w:r>
      <w:r>
        <w:rPr>
          <w:rFonts w:ascii="仿宋_GB2312" w:eastAsia="仿宋_GB2312" w:hAnsi="宋体" w:hint="eastAsia"/>
          <w:sz w:val="24"/>
          <w:szCs w:val="24"/>
        </w:rPr>
        <w:t>奖励资助资金</w:t>
      </w:r>
      <w:r>
        <w:rPr>
          <w:rFonts w:ascii="仿宋_GB2312" w:eastAsia="仿宋_GB2312" w:hAnsi="宋体"/>
          <w:sz w:val="24"/>
          <w:szCs w:val="24"/>
        </w:rPr>
        <w:t>。丙方学习期满、符合博士研究生毕业条件，甲方准予毕业，符合博士学位授予条件，甲方授予博士学位。丙方学习结束离校后，甲方将丙方的毕业证书、</w:t>
      </w:r>
      <w:r>
        <w:rPr>
          <w:rFonts w:ascii="仿宋_GB2312" w:eastAsia="仿宋_GB2312" w:hAnsi="宋体" w:hint="eastAsia"/>
          <w:sz w:val="24"/>
          <w:szCs w:val="24"/>
        </w:rPr>
        <w:t>学位证书、博士期间</w:t>
      </w:r>
      <w:r>
        <w:rPr>
          <w:rFonts w:ascii="仿宋_GB2312" w:eastAsia="仿宋_GB2312" w:hAnsi="宋体"/>
          <w:sz w:val="24"/>
          <w:szCs w:val="24"/>
        </w:rPr>
        <w:t>档案等一并直接寄送</w:t>
      </w:r>
      <w:r>
        <w:rPr>
          <w:rFonts w:ascii="仿宋_GB2312" w:eastAsia="仿宋_GB2312" w:hAnsi="宋体" w:hint="eastAsia"/>
          <w:sz w:val="24"/>
          <w:szCs w:val="24"/>
        </w:rPr>
        <w:t>回定向省份毕业生</w:t>
      </w:r>
      <w:r>
        <w:rPr>
          <w:rFonts w:ascii="仿宋_GB2312" w:eastAsia="仿宋_GB2312" w:hAnsi="宋体"/>
          <w:sz w:val="24"/>
          <w:szCs w:val="24"/>
        </w:rPr>
        <w:t>就业工作主管部门</w:t>
      </w:r>
      <w:r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/>
          <w:sz w:val="24"/>
          <w:szCs w:val="24"/>
        </w:rPr>
        <w:t>乙方</w:t>
      </w:r>
      <w:r>
        <w:rPr>
          <w:rFonts w:ascii="仿宋_GB2312" w:eastAsia="仿宋_GB2312" w:hAnsi="宋体" w:hint="eastAsia"/>
          <w:sz w:val="24"/>
          <w:szCs w:val="24"/>
        </w:rPr>
        <w:t>会同当地人社、民族等部门指导丙方</w:t>
      </w:r>
      <w:r>
        <w:rPr>
          <w:rFonts w:ascii="仿宋_GB2312" w:eastAsia="仿宋_GB2312" w:hAnsi="宋体"/>
          <w:sz w:val="24"/>
          <w:szCs w:val="24"/>
        </w:rPr>
        <w:t>就业。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三、丙方</w:t>
      </w:r>
      <w:r>
        <w:rPr>
          <w:rFonts w:ascii="仿宋_GB2312" w:eastAsia="仿宋_GB2312" w:hAnsi="宋体" w:hint="eastAsia"/>
          <w:sz w:val="24"/>
          <w:szCs w:val="24"/>
        </w:rPr>
        <w:t>户口、人事及</w:t>
      </w:r>
      <w:r>
        <w:rPr>
          <w:rFonts w:ascii="仿宋_GB2312" w:eastAsia="仿宋_GB2312" w:hAnsi="宋体"/>
          <w:sz w:val="24"/>
          <w:szCs w:val="24"/>
        </w:rPr>
        <w:t>党、团组织关系转入甲方</w:t>
      </w:r>
      <w:r>
        <w:rPr>
          <w:rFonts w:ascii="仿宋_GB2312" w:eastAsia="仿宋_GB2312" w:hAnsi="宋体" w:hint="eastAsia"/>
          <w:sz w:val="24"/>
          <w:szCs w:val="24"/>
        </w:rPr>
        <w:t>。</w:t>
      </w:r>
      <w:r>
        <w:rPr>
          <w:rFonts w:ascii="仿宋_GB2312" w:eastAsia="仿宋_GB2312" w:hAnsi="宋体"/>
          <w:sz w:val="24"/>
          <w:szCs w:val="24"/>
        </w:rPr>
        <w:t>丙方在甲方的学习结束后，必须回到乙方所在省、自治区、直辖市</w:t>
      </w:r>
      <w:r>
        <w:rPr>
          <w:rFonts w:ascii="仿宋_GB2312" w:eastAsia="仿宋_GB2312" w:hAnsi="宋体" w:hint="eastAsia"/>
          <w:sz w:val="24"/>
          <w:szCs w:val="24"/>
        </w:rPr>
        <w:t>、新疆生产建设兵团</w:t>
      </w:r>
      <w:r>
        <w:rPr>
          <w:rFonts w:ascii="仿宋_GB2312" w:eastAsia="仿宋_GB2312" w:hAnsi="宋体"/>
          <w:sz w:val="24"/>
          <w:szCs w:val="24"/>
        </w:rPr>
        <w:t>就业，且服务年限不得少于8年</w:t>
      </w:r>
      <w:r>
        <w:rPr>
          <w:rFonts w:ascii="仿宋_GB2312" w:eastAsia="仿宋_GB2312" w:hAnsi="宋体" w:hint="eastAsia"/>
          <w:sz w:val="24"/>
          <w:szCs w:val="24"/>
        </w:rPr>
        <w:t>（含8年）</w:t>
      </w:r>
      <w:r>
        <w:rPr>
          <w:rFonts w:ascii="仿宋_GB2312" w:eastAsia="仿宋_GB2312" w:hAnsi="宋体"/>
          <w:sz w:val="24"/>
          <w:szCs w:val="24"/>
        </w:rPr>
        <w:t>。</w:t>
      </w:r>
      <w:r>
        <w:rPr>
          <w:rFonts w:ascii="仿宋_GB2312" w:eastAsia="仿宋_GB2312" w:hAnsi="宋体" w:hint="eastAsia"/>
          <w:sz w:val="24"/>
          <w:szCs w:val="24"/>
        </w:rPr>
        <w:t>允许丙方毕业后到内蒙古、广西、贵州、云南、西藏、青海、宁夏、新疆（含兵团）就业。甲方在丙方毕业后负责将其人事、户口及</w:t>
      </w:r>
      <w:r>
        <w:rPr>
          <w:rFonts w:ascii="仿宋_GB2312" w:eastAsia="仿宋_GB2312" w:hAnsi="宋体"/>
          <w:sz w:val="24"/>
          <w:szCs w:val="24"/>
        </w:rPr>
        <w:t>党、团组织关系</w:t>
      </w:r>
      <w:r>
        <w:rPr>
          <w:rFonts w:ascii="仿宋_GB2312" w:eastAsia="仿宋_GB2312" w:hAnsi="宋体" w:hint="eastAsia"/>
          <w:sz w:val="24"/>
          <w:szCs w:val="24"/>
        </w:rPr>
        <w:t>直接</w:t>
      </w:r>
      <w:r>
        <w:rPr>
          <w:rFonts w:ascii="仿宋_GB2312" w:eastAsia="仿宋_GB2312" w:hAnsi="宋体"/>
          <w:sz w:val="24"/>
          <w:szCs w:val="24"/>
        </w:rPr>
        <w:t>转</w:t>
      </w:r>
      <w:r>
        <w:rPr>
          <w:rFonts w:ascii="仿宋_GB2312" w:eastAsia="仿宋_GB2312" w:hAnsi="宋体" w:hint="eastAsia"/>
          <w:sz w:val="24"/>
          <w:szCs w:val="24"/>
        </w:rPr>
        <w:t>回</w:t>
      </w:r>
      <w:r>
        <w:rPr>
          <w:rFonts w:ascii="仿宋_GB2312" w:eastAsia="仿宋_GB2312" w:hAnsi="宋体"/>
          <w:sz w:val="24"/>
          <w:szCs w:val="24"/>
        </w:rPr>
        <w:t>到乙方。</w:t>
      </w:r>
      <w:r>
        <w:rPr>
          <w:rFonts w:ascii="仿宋_GB2312" w:eastAsia="仿宋_GB2312" w:hAnsi="宋体" w:hint="eastAsia"/>
          <w:sz w:val="24"/>
          <w:szCs w:val="24"/>
        </w:rPr>
        <w:t>丙方毕业后甲方负责将其派遣回定向省份毕业生</w:t>
      </w:r>
      <w:r>
        <w:rPr>
          <w:rFonts w:ascii="仿宋_GB2312" w:eastAsia="仿宋_GB2312" w:hAnsi="宋体"/>
          <w:sz w:val="24"/>
          <w:szCs w:val="24"/>
        </w:rPr>
        <w:t>就业工作主管部门。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四、丙方必须遵守学籍管理规定等各项规章制度，按时完成学业。</w:t>
      </w:r>
      <w:r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五、本协议一式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>
        <w:rPr>
          <w:rFonts w:ascii="仿宋_GB2312" w:eastAsia="仿宋_GB2312" w:hAnsi="宋体"/>
          <w:sz w:val="24"/>
          <w:szCs w:val="24"/>
        </w:rPr>
        <w:t>份，经甲、乙、丙三方签字并盖公章后，自丙方取得正式学籍之日起生效。甲、乙、丙三方各持一份，</w:t>
      </w:r>
      <w:r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六、</w:t>
      </w:r>
      <w:r>
        <w:rPr>
          <w:rFonts w:ascii="仿宋_GB2312" w:eastAsia="仿宋_GB2312" w:hAnsi="宋体"/>
          <w:sz w:val="24"/>
          <w:szCs w:val="24"/>
        </w:rPr>
        <w:t>本协议未尽事宜，由甲、乙、丙三方</w:t>
      </w:r>
      <w:r>
        <w:rPr>
          <w:rFonts w:ascii="仿宋_GB2312" w:eastAsia="仿宋_GB2312" w:hAnsi="宋体" w:hint="eastAsia"/>
          <w:sz w:val="24"/>
          <w:szCs w:val="24"/>
        </w:rPr>
        <w:t>协调解决</w:t>
      </w:r>
      <w:r>
        <w:rPr>
          <w:rFonts w:ascii="仿宋_GB2312" w:eastAsia="仿宋_GB2312" w:hAnsi="宋体"/>
          <w:sz w:val="24"/>
          <w:szCs w:val="24"/>
        </w:rPr>
        <w:t>。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甲方单位公章：               乙方单位公章：            丙方签字：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甲方负责人签字：             乙方负责人签字：</w:t>
      </w: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hAnsi="宋体" w:hint="eastAsia"/>
          <w:sz w:val="24"/>
          <w:szCs w:val="24"/>
        </w:rPr>
      </w:pPr>
    </w:p>
    <w:p w:rsidR="00B36313" w:rsidRDefault="00B36313" w:rsidP="00B36313">
      <w:pPr>
        <w:pStyle w:val="a3"/>
        <w:spacing w:line="320" w:lineRule="exact"/>
        <w:ind w:right="-170" w:firstLineChars="242" w:firstLine="581"/>
        <w:rPr>
          <w:rFonts w:hAnsi="宋体" w:hint="eastAsia"/>
          <w:sz w:val="24"/>
          <w:szCs w:val="24"/>
        </w:rPr>
      </w:pPr>
    </w:p>
    <w:p w:rsidR="00B36313" w:rsidRDefault="00B36313" w:rsidP="00B36313">
      <w:pPr>
        <w:ind w:firstLineChars="400" w:firstLine="960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年  月  日               </w:t>
      </w:r>
      <w:r>
        <w:rPr>
          <w:rFonts w:ascii="宋体" w:hAnsi="宋体" w:hint="eastAsia"/>
          <w:sz w:val="24"/>
          <w:szCs w:val="24"/>
        </w:rPr>
        <w:t xml:space="preserve">　</w:t>
      </w:r>
      <w:r>
        <w:rPr>
          <w:rFonts w:ascii="宋体" w:hAnsi="宋体"/>
          <w:sz w:val="24"/>
          <w:szCs w:val="24"/>
        </w:rPr>
        <w:t xml:space="preserve">   年  月  日        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年  月  日</w:t>
      </w:r>
    </w:p>
    <w:p w:rsidR="00B36313" w:rsidRDefault="00B36313" w:rsidP="00B36313">
      <w:pPr>
        <w:rPr>
          <w:rFonts w:hint="eastAsia"/>
        </w:rPr>
      </w:pPr>
    </w:p>
    <w:p w:rsidR="00B36313" w:rsidRDefault="00B36313" w:rsidP="00B36313">
      <w:pPr>
        <w:rPr>
          <w:rFonts w:hint="eastAsia"/>
          <w:sz w:val="24"/>
          <w:szCs w:val="24"/>
        </w:rPr>
      </w:pPr>
    </w:p>
    <w:p w:rsidR="00480231" w:rsidRDefault="00480231"/>
    <w:sectPr w:rsidR="00480231" w:rsidSect="00B363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313"/>
    <w:rsid w:val="00480231"/>
    <w:rsid w:val="00B3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1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631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3631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2018-12-06T07:39:00Z</dcterms:created>
  <dc:creator>BAO</dc:creator>
  <lastModifiedBy>BAO</lastModifiedBy>
  <dcterms:modified xsi:type="dcterms:W3CDTF">2018-12-06T07:40:00Z</dcterms:modified>
  <revision>1</revision>
</coreProperties>
</file>