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</w:rPr>
        <w:t>中南大学学位评定分委员会决议</w:t>
      </w:r>
    </w:p>
    <w:p>
      <w:pPr>
        <w:ind w:firstLine="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学位</w:t>
      </w:r>
      <w:r>
        <w:rPr>
          <w:rFonts w:hint="eastAsia" w:ascii="黑体" w:eastAsia="黑体"/>
          <w:sz w:val="28"/>
          <w:szCs w:val="28"/>
          <w:lang w:eastAsia="zh-CN"/>
        </w:rPr>
        <w:t>评定</w:t>
      </w:r>
      <w:r>
        <w:rPr>
          <w:rFonts w:hint="eastAsia" w:ascii="黑体" w:eastAsia="黑体"/>
          <w:sz w:val="28"/>
          <w:szCs w:val="28"/>
        </w:rPr>
        <w:t>分委员会名称：</w:t>
      </w:r>
    </w:p>
    <w:p>
      <w:pPr>
        <w:ind w:firstLine="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会议时间：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eastAsia="黑体"/>
          <w:sz w:val="28"/>
          <w:szCs w:val="28"/>
        </w:rPr>
        <w:t>会议地点：</w:t>
      </w:r>
    </w:p>
    <w:p>
      <w:pPr>
        <w:ind w:firstLine="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参加会议委员：</w:t>
      </w:r>
    </w:p>
    <w:p>
      <w:pPr>
        <w:rPr>
          <w:rFonts w:hint="eastAsia" w:ascii="黑体" w:eastAsia="黑体"/>
          <w:sz w:val="28"/>
          <w:szCs w:val="28"/>
          <w:lang w:eastAsia="zh-CN"/>
        </w:rPr>
      </w:pPr>
      <w:r>
        <w:rPr>
          <w:rFonts w:hint="eastAsia" w:ascii="黑体" w:eastAsia="黑体"/>
          <w:sz w:val="28"/>
          <w:szCs w:val="28"/>
        </w:rPr>
        <w:t>列席人员</w:t>
      </w:r>
      <w:r>
        <w:rPr>
          <w:rFonts w:hint="eastAsia" w:ascii="黑体" w:eastAsia="黑体"/>
          <w:sz w:val="28"/>
          <w:szCs w:val="28"/>
          <w:lang w:eastAsia="zh-CN"/>
        </w:rPr>
        <w:t>：</w:t>
      </w:r>
    </w:p>
    <w:p>
      <w:pPr>
        <w:ind w:firstLine="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会议议题：</w:t>
      </w:r>
    </w:p>
    <w:p>
      <w:pPr>
        <w:ind w:firstLine="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所管辖部门提交材料内容：</w:t>
      </w:r>
    </w:p>
    <w:p>
      <w:pPr>
        <w:rPr>
          <w:rFonts w:hint="eastAsia" w:ascii="黑体" w:eastAsia="黑体"/>
          <w:sz w:val="28"/>
          <w:szCs w:val="28"/>
        </w:rPr>
      </w:pPr>
    </w:p>
    <w:p>
      <w:pPr>
        <w:ind w:firstLine="57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会议讨论形成的统一意见及决定：</w:t>
      </w:r>
    </w:p>
    <w:p>
      <w:pPr>
        <w:spacing w:line="420" w:lineRule="exact"/>
        <w:ind w:firstLine="573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经学位评定分委员会讨论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并无记名投票表决</w:t>
      </w:r>
      <w:r>
        <w:rPr>
          <w:rFonts w:hint="eastAsia" w:ascii="楷体_GB2312" w:eastAsia="楷体_GB2312"/>
          <w:sz w:val="28"/>
          <w:szCs w:val="28"/>
        </w:rPr>
        <w:t>，</w:t>
      </w:r>
      <w:r>
        <w:rPr>
          <w:rFonts w:hint="eastAsia" w:ascii="楷体_GB2312" w:hAnsi="宋体" w:eastAsia="楷体_GB2312"/>
          <w:b/>
          <w:color w:val="auto"/>
          <w:sz w:val="28"/>
          <w:szCs w:val="28"/>
          <w:lang w:eastAsia="zh-CN"/>
        </w:rPr>
        <w:t>同意</w:t>
      </w:r>
      <w:r>
        <w:rPr>
          <w:rFonts w:hint="eastAsia" w:ascii="楷体_GB2312" w:hAnsi="宋体" w:eastAsia="楷体_GB2312"/>
          <w:b/>
          <w:color w:val="auto"/>
          <w:sz w:val="28"/>
          <w:szCs w:val="28"/>
        </w:rPr>
        <w:t>授</w:t>
      </w:r>
      <w:r>
        <w:rPr>
          <w:rFonts w:hint="eastAsia" w:ascii="楷体_GB2312" w:hAnsi="宋体" w:eastAsia="楷体_GB2312"/>
          <w:b/>
          <w:sz w:val="28"/>
          <w:szCs w:val="28"/>
        </w:rPr>
        <w:t>予</w:t>
      </w:r>
      <w:r>
        <w:rPr>
          <w:rFonts w:hint="eastAsia" w:ascii="楷体_GB2312" w:hAnsi="宋体" w:eastAsia="楷体_GB2312"/>
          <w:sz w:val="28"/>
          <w:szCs w:val="28"/>
        </w:rPr>
        <w:t>×××等？人硕士学位，其中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学术学位硕士</w:t>
      </w:r>
      <w:r>
        <w:rPr>
          <w:rFonts w:hint="eastAsia" w:ascii="楷体_GB2312" w:hAnsi="宋体" w:eastAsia="楷体_GB2312"/>
          <w:sz w:val="28"/>
          <w:szCs w:val="28"/>
        </w:rPr>
        <w:t>？人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（含</w:t>
      </w:r>
      <w:r>
        <w:rPr>
          <w:rFonts w:hint="eastAsia" w:ascii="楷体_GB2312" w:hAnsi="宋体" w:eastAsia="楷体_GB2312"/>
          <w:sz w:val="28"/>
          <w:szCs w:val="28"/>
        </w:rPr>
        <w:t>哲学硕士？人、经济学硕士？人、医学硕士？人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、</w:t>
      </w:r>
      <w:r>
        <w:rPr>
          <w:rFonts w:hint="eastAsia" w:ascii="楷体_GB2312" w:hAnsi="宋体" w:eastAsia="楷体_GB2312"/>
          <w:sz w:val="28"/>
          <w:szCs w:val="28"/>
        </w:rPr>
        <w:t>……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）</w:t>
      </w:r>
      <w:r>
        <w:rPr>
          <w:rFonts w:hint="eastAsia" w:ascii="楷体_GB2312" w:hAnsi="宋体" w:eastAsia="楷体_GB2312"/>
          <w:sz w:val="28"/>
          <w:szCs w:val="28"/>
        </w:rPr>
        <w:t>、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专业学位硕士</w:t>
      </w:r>
      <w:r>
        <w:rPr>
          <w:rFonts w:hint="eastAsia" w:ascii="楷体_GB2312" w:hAnsi="宋体" w:eastAsia="楷体_GB2312"/>
          <w:sz w:val="28"/>
          <w:szCs w:val="28"/>
        </w:rPr>
        <w:t>？人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（含金融硕士</w:t>
      </w:r>
      <w:r>
        <w:rPr>
          <w:rFonts w:hint="eastAsia" w:ascii="楷体_GB2312" w:hAnsi="宋体" w:eastAsia="楷体_GB2312"/>
          <w:sz w:val="28"/>
          <w:szCs w:val="28"/>
        </w:rPr>
        <w:t>？人、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法律硕士</w:t>
      </w:r>
      <w:r>
        <w:rPr>
          <w:rFonts w:hint="eastAsia" w:ascii="楷体_GB2312" w:hAnsi="宋体" w:eastAsia="楷体_GB2312"/>
          <w:sz w:val="28"/>
          <w:szCs w:val="28"/>
        </w:rPr>
        <w:t>？人、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工程硕士</w:t>
      </w:r>
      <w:r>
        <w:rPr>
          <w:rFonts w:hint="eastAsia" w:ascii="楷体_GB2312" w:hAnsi="宋体" w:eastAsia="楷体_GB2312"/>
          <w:sz w:val="28"/>
          <w:szCs w:val="28"/>
        </w:rPr>
        <w:t>？人、临床医学硕士？人、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公共管理硕士</w:t>
      </w:r>
      <w:r>
        <w:rPr>
          <w:rFonts w:hint="eastAsia" w:ascii="楷体_GB2312" w:hAnsi="宋体" w:eastAsia="楷体_GB2312"/>
          <w:sz w:val="28"/>
          <w:szCs w:val="28"/>
        </w:rPr>
        <w:t>？人……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）</w:t>
      </w:r>
      <w:r>
        <w:rPr>
          <w:rFonts w:hint="eastAsia" w:ascii="楷体_GB2312" w:hAnsi="宋体" w:eastAsia="楷体_GB2312"/>
          <w:sz w:val="28"/>
          <w:szCs w:val="28"/>
        </w:rPr>
        <w:t>。</w:t>
      </w:r>
    </w:p>
    <w:p>
      <w:pPr>
        <w:spacing w:line="420" w:lineRule="exact"/>
        <w:ind w:firstLine="573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经学位评定分委员会讨论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并无记名投票表决</w:t>
      </w:r>
      <w:r>
        <w:rPr>
          <w:rFonts w:hint="eastAsia" w:ascii="楷体_GB2312" w:eastAsia="楷体_GB2312"/>
          <w:sz w:val="28"/>
          <w:szCs w:val="28"/>
        </w:rPr>
        <w:t>，</w:t>
      </w:r>
      <w:r>
        <w:rPr>
          <w:rFonts w:hint="eastAsia" w:ascii="楷体_GB2312" w:hAnsi="宋体" w:eastAsia="楷体_GB2312"/>
          <w:b/>
          <w:sz w:val="28"/>
          <w:szCs w:val="28"/>
        </w:rPr>
        <w:t>建议授予</w:t>
      </w:r>
      <w:r>
        <w:rPr>
          <w:rFonts w:hint="eastAsia" w:ascii="楷体_GB2312" w:hAnsi="宋体" w:eastAsia="楷体_GB2312"/>
          <w:sz w:val="28"/>
          <w:szCs w:val="28"/>
        </w:rPr>
        <w:t>×××等？人博士学位，其中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学术学位博士</w:t>
      </w:r>
      <w:r>
        <w:rPr>
          <w:rFonts w:hint="eastAsia" w:ascii="楷体_GB2312" w:hAnsi="宋体" w:eastAsia="楷体_GB2312"/>
          <w:sz w:val="28"/>
          <w:szCs w:val="28"/>
        </w:rPr>
        <w:t>？人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（含</w:t>
      </w:r>
      <w:r>
        <w:rPr>
          <w:rFonts w:hint="eastAsia" w:ascii="楷体_GB2312" w:hAnsi="宋体" w:eastAsia="楷体_GB2312"/>
          <w:sz w:val="28"/>
          <w:szCs w:val="28"/>
        </w:rPr>
        <w:t>哲学博士？人、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理学博士</w:t>
      </w:r>
      <w:r>
        <w:rPr>
          <w:rFonts w:hint="eastAsia" w:ascii="楷体_GB2312" w:hAnsi="宋体" w:eastAsia="楷体_GB2312"/>
          <w:sz w:val="28"/>
          <w:szCs w:val="28"/>
        </w:rPr>
        <w:t>？人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、工学博士</w:t>
      </w:r>
      <w:r>
        <w:rPr>
          <w:rFonts w:hint="eastAsia" w:ascii="楷体_GB2312" w:hAnsi="宋体" w:eastAsia="楷体_GB2312"/>
          <w:sz w:val="28"/>
          <w:szCs w:val="28"/>
        </w:rPr>
        <w:t>？人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、</w:t>
      </w:r>
      <w:r>
        <w:rPr>
          <w:rFonts w:hint="eastAsia" w:ascii="楷体_GB2312" w:hAnsi="宋体" w:eastAsia="楷体_GB2312"/>
          <w:sz w:val="28"/>
          <w:szCs w:val="28"/>
        </w:rPr>
        <w:t>医学博士？人……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）、专业学位博士</w:t>
      </w:r>
      <w:r>
        <w:rPr>
          <w:rFonts w:hint="eastAsia" w:ascii="楷体_GB2312" w:hAnsi="宋体" w:eastAsia="楷体_GB2312"/>
          <w:sz w:val="28"/>
          <w:szCs w:val="28"/>
        </w:rPr>
        <w:t>？人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（含</w:t>
      </w:r>
      <w:r>
        <w:rPr>
          <w:rFonts w:hint="eastAsia" w:ascii="楷体_GB2312" w:hAnsi="宋体" w:eastAsia="楷体_GB2312"/>
          <w:sz w:val="28"/>
          <w:szCs w:val="28"/>
        </w:rPr>
        <w:t>临床医学博士？人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、工程博士</w:t>
      </w:r>
      <w:r>
        <w:rPr>
          <w:rFonts w:hint="eastAsia" w:ascii="楷体_GB2312" w:hAnsi="宋体" w:eastAsia="楷体_GB2312"/>
          <w:sz w:val="28"/>
          <w:szCs w:val="28"/>
        </w:rPr>
        <w:t>？人……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）、</w:t>
      </w:r>
      <w:r>
        <w:rPr>
          <w:rFonts w:hint="eastAsia" w:ascii="楷体_GB2312" w:hAnsi="宋体" w:eastAsia="楷体_GB2312"/>
          <w:sz w:val="28"/>
          <w:szCs w:val="28"/>
        </w:rPr>
        <w:t>同等学力人员申请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博</w:t>
      </w:r>
      <w:r>
        <w:rPr>
          <w:rFonts w:hint="eastAsia" w:ascii="楷体_GB2312" w:hAnsi="宋体" w:eastAsia="楷体_GB2312"/>
          <w:sz w:val="28"/>
          <w:szCs w:val="28"/>
        </w:rPr>
        <w:t>士学位？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人</w:t>
      </w:r>
      <w:r>
        <w:rPr>
          <w:rFonts w:hint="eastAsia" w:ascii="楷体_GB2312" w:hAnsi="宋体" w:eastAsia="楷体_GB2312"/>
          <w:sz w:val="28"/>
          <w:szCs w:val="28"/>
        </w:rPr>
        <w:t>；</w:t>
      </w:r>
      <w:r>
        <w:rPr>
          <w:rFonts w:hint="eastAsia" w:ascii="楷体_GB2312" w:hAnsi="宋体" w:eastAsia="楷体_GB2312"/>
          <w:b/>
          <w:sz w:val="28"/>
          <w:szCs w:val="28"/>
        </w:rPr>
        <w:t>建议授予</w:t>
      </w:r>
      <w:r>
        <w:rPr>
          <w:rFonts w:hint="eastAsia" w:ascii="楷体_GB2312" w:hAnsi="宋体" w:eastAsia="楷体_GB2312"/>
          <w:sz w:val="28"/>
          <w:szCs w:val="28"/>
        </w:rPr>
        <w:t>×××等？人同等学力人员申请硕士学位……。</w:t>
      </w:r>
    </w:p>
    <w:p>
      <w:pPr>
        <w:ind w:firstLine="570"/>
        <w:rPr>
          <w:rFonts w:hint="eastAsia" w:ascii="黑体" w:eastAsia="黑体"/>
          <w:sz w:val="28"/>
          <w:szCs w:val="28"/>
        </w:rPr>
      </w:pPr>
    </w:p>
    <w:p>
      <w:pPr>
        <w:ind w:firstLine="57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争议及特殊情况说明：</w:t>
      </w:r>
    </w:p>
    <w:p>
      <w:pPr>
        <w:ind w:firstLine="570"/>
        <w:rPr>
          <w:rFonts w:hint="eastAsia" w:ascii="黑体" w:eastAsia="黑体"/>
          <w:sz w:val="28"/>
          <w:szCs w:val="28"/>
        </w:rPr>
      </w:pPr>
    </w:p>
    <w:p>
      <w:pPr>
        <w:ind w:firstLine="570"/>
        <w:rPr>
          <w:rFonts w:hint="eastAsia" w:ascii="黑体" w:eastAsia="黑体"/>
          <w:sz w:val="28"/>
          <w:szCs w:val="28"/>
        </w:rPr>
      </w:pPr>
    </w:p>
    <w:p>
      <w:pPr>
        <w:spacing w:line="360" w:lineRule="auto"/>
        <w:ind w:firstLine="573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         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</w:t>
      </w:r>
      <w:r>
        <w:rPr>
          <w:rFonts w:hint="eastAsia" w:ascii="黑体" w:eastAsia="黑体"/>
          <w:sz w:val="28"/>
          <w:szCs w:val="28"/>
        </w:rPr>
        <w:t>学位评定分委员会主席（签字）：</w:t>
      </w:r>
    </w:p>
    <w:p>
      <w:pPr>
        <w:widowControl/>
        <w:spacing w:line="360" w:lineRule="auto"/>
        <w:ind w:firstLine="573"/>
        <w:jc w:val="left"/>
        <w:rPr>
          <w:rFonts w:hint="eastAsia" w:ascii="华文中宋" w:hAnsi="华文中宋" w:eastAsia="华文中宋" w:cs="华文中宋"/>
          <w:color w:val="000000"/>
          <w:kern w:val="0"/>
          <w:sz w:val="24"/>
        </w:rPr>
      </w:pPr>
      <w:r>
        <w:rPr>
          <w:rFonts w:hint="eastAsia" w:ascii="黑体" w:eastAsia="黑体"/>
          <w:sz w:val="28"/>
          <w:szCs w:val="28"/>
        </w:rPr>
        <w:t xml:space="preserve">                             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2728C"/>
    <w:rsid w:val="5A7272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2020-12-17T02:20:00Z</dcterms:created>
  <dc:creator>郭正祥</dc:creator>
  <lastModifiedBy>郭正祥</lastModifiedBy>
  <dcterms:modified xsi:type="dcterms:W3CDTF">2020-12-17T02:21:00Z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